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pacing w:val="-20"/>
        </w:rPr>
      </w:pPr>
    </w:p>
    <w:p>
      <w:pPr>
        <w:jc w:val="center"/>
        <w:rPr>
          <w:spacing w:val="-20"/>
        </w:rPr>
      </w:pPr>
    </w:p>
    <w:p>
      <w:pPr>
        <w:jc w:val="center"/>
        <w:rPr>
          <w:spacing w:val="-20"/>
        </w:rPr>
      </w:pPr>
    </w:p>
    <w:p>
      <w:pPr>
        <w:jc w:val="center"/>
        <w:rPr>
          <w:spacing w:val="-20"/>
        </w:rPr>
      </w:pPr>
    </w:p>
    <w:p>
      <w:pPr>
        <w:jc w:val="center"/>
        <w:rPr>
          <w:spacing w:val="-20"/>
        </w:rPr>
      </w:pPr>
    </w:p>
    <w:p>
      <w:pPr>
        <w:jc w:val="center"/>
      </w:pPr>
      <w:r>
        <w:rPr>
          <w:rFonts w:eastAsia="宋体"/>
        </w:rPr>
        <w:drawing>
          <wp:anchor distT="0" distB="0" distL="114300" distR="114300" simplePos="0" relativeHeight="251659264" behindDoc="0" locked="0" layoutInCell="1" allowOverlap="0">
            <wp:simplePos x="0" y="0"/>
            <wp:positionH relativeFrom="column">
              <wp:posOffset>3098800</wp:posOffset>
            </wp:positionH>
            <wp:positionV relativeFrom="paragraph">
              <wp:posOffset>98425</wp:posOffset>
            </wp:positionV>
            <wp:extent cx="962025" cy="923925"/>
            <wp:effectExtent l="0" t="0" r="9525" b="9525"/>
            <wp:wrapSquare wrapText="bothSides"/>
            <wp:docPr id="2" name="图片 2" descr="国富泰信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富泰信用"/>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62025" cy="923925"/>
                    </a:xfrm>
                    <a:prstGeom prst="rect">
                      <a:avLst/>
                    </a:prstGeom>
                    <a:noFill/>
                  </pic:spPr>
                </pic:pic>
              </a:graphicData>
            </a:graphic>
          </wp:anchor>
        </w:drawing>
      </w:r>
      <w:r>
        <w:rPr>
          <w:rFonts w:hint="eastAsia"/>
          <w:spacing w:val="-20"/>
        </w:rPr>
        <w:t xml:space="preserve">                                       </w:t>
      </w:r>
      <w:r>
        <w:drawing>
          <wp:inline distT="0" distB="0" distL="0" distR="0">
            <wp:extent cx="975360" cy="9855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975444" cy="985709"/>
                    </a:xfrm>
                    <a:prstGeom prst="rect">
                      <a:avLst/>
                    </a:prstGeom>
                  </pic:spPr>
                </pic:pic>
              </a:graphicData>
            </a:graphic>
          </wp:inline>
        </w:drawing>
      </w:r>
      <w:r>
        <w:rPr>
          <w:rFonts w:hint="eastAsia"/>
          <w:spacing w:val="-20"/>
        </w:rPr>
        <w:t xml:space="preserve"> </w:t>
      </w:r>
    </w:p>
    <w:p>
      <w:pPr>
        <w:jc w:val="center"/>
        <w:rPr>
          <w:rFonts w:ascii="楷体_GB2312" w:hAnsi="华文细黑" w:eastAsia="楷体_GB2312"/>
          <w:b/>
          <w:sz w:val="48"/>
          <w:szCs w:val="32"/>
        </w:rPr>
      </w:pPr>
    </w:p>
    <w:p>
      <w:pPr>
        <w:jc w:val="center"/>
        <w:rPr>
          <w:rFonts w:ascii="楷体_GB2312" w:hAnsi="华文细黑" w:eastAsia="楷体_GB2312"/>
          <w:b/>
          <w:sz w:val="48"/>
          <w:szCs w:val="32"/>
        </w:rPr>
      </w:pPr>
      <w:r>
        <w:rPr>
          <w:rFonts w:hint="eastAsia" w:ascii="楷体_GB2312" w:hAnsi="华文细黑" w:eastAsia="楷体_GB2312"/>
          <w:b/>
          <w:sz w:val="48"/>
          <w:szCs w:val="32"/>
        </w:rPr>
        <w:t>中国农业生产资料流通企业</w:t>
      </w:r>
    </w:p>
    <w:p>
      <w:pPr>
        <w:tabs>
          <w:tab w:val="left" w:pos="500"/>
          <w:tab w:val="center" w:pos="4156"/>
        </w:tabs>
        <w:jc w:val="center"/>
        <w:rPr>
          <w:rFonts w:ascii="楷体_GB2312" w:hAnsi="华文细黑" w:eastAsia="楷体_GB2312"/>
          <w:b/>
          <w:sz w:val="48"/>
          <w:szCs w:val="32"/>
        </w:rPr>
      </w:pPr>
      <w:r>
        <w:rPr>
          <w:rFonts w:hint="eastAsia" w:ascii="楷体_GB2312" w:hAnsi="华文细黑" w:eastAsia="楷体_GB2312"/>
          <w:b/>
          <w:sz w:val="48"/>
          <w:szCs w:val="32"/>
        </w:rPr>
        <w:t>信用等级评价申报书</w:t>
      </w:r>
    </w:p>
    <w:p>
      <w:pPr>
        <w:rPr>
          <w:rFonts w:ascii="黑体" w:hAnsi="黑体" w:eastAsia="黑体"/>
          <w:b/>
          <w:sz w:val="72"/>
        </w:rPr>
      </w:pPr>
    </w:p>
    <w:p>
      <w:pPr>
        <w:rPr>
          <w:b/>
          <w:sz w:val="52"/>
        </w:rPr>
      </w:pPr>
    </w:p>
    <w:p>
      <w:pPr>
        <w:spacing w:line="360" w:lineRule="auto"/>
        <w:ind w:firstLine="630" w:firstLineChars="196"/>
        <w:rPr>
          <w:rFonts w:ascii="楷体_GB2312" w:hAnsi="华文细黑" w:eastAsia="楷体_GB2312"/>
          <w:b/>
          <w:sz w:val="32"/>
          <w:szCs w:val="32"/>
        </w:rPr>
      </w:pPr>
      <w:r>
        <w:rPr>
          <w:rFonts w:hint="eastAsia" w:ascii="楷体_GB2312" w:hAnsi="华文细黑" w:eastAsia="楷体_GB2312"/>
          <w:b/>
          <w:sz w:val="32"/>
          <w:szCs w:val="32"/>
        </w:rPr>
        <w:t xml:space="preserve">申请单位： </w:t>
      </w:r>
      <w:r>
        <w:rPr>
          <w:rFonts w:hint="eastAsia" w:ascii="楷体_GB2312" w:hAnsi="华文细黑" w:eastAsia="楷体_GB2312"/>
          <w:sz w:val="32"/>
          <w:szCs w:val="32"/>
          <w:u w:val="single"/>
        </w:rPr>
        <w:t xml:space="preserve">                            </w:t>
      </w:r>
      <w:r>
        <w:rPr>
          <w:rFonts w:hint="eastAsia" w:ascii="楷体_GB2312" w:hAnsi="华文细黑" w:eastAsia="楷体_GB2312"/>
          <w:b/>
          <w:sz w:val="32"/>
          <w:szCs w:val="32"/>
          <w:u w:val="single"/>
        </w:rPr>
        <w:t xml:space="preserve">      </w:t>
      </w:r>
    </w:p>
    <w:p>
      <w:pPr>
        <w:spacing w:line="360" w:lineRule="auto"/>
        <w:ind w:firstLine="630" w:firstLineChars="196"/>
        <w:rPr>
          <w:rFonts w:ascii="楷体_GB2312" w:hAnsi="华文细黑" w:eastAsia="楷体_GB2312"/>
          <w:b/>
          <w:sz w:val="32"/>
          <w:szCs w:val="32"/>
        </w:rPr>
      </w:pPr>
      <w:r>
        <w:rPr>
          <w:rFonts w:hint="eastAsia" w:ascii="楷体_GB2312" w:hAnsi="华文细黑" w:eastAsia="楷体_GB2312"/>
          <w:b/>
          <w:sz w:val="32"/>
          <w:szCs w:val="32"/>
        </w:rPr>
        <w:t xml:space="preserve">联 系 人： </w:t>
      </w:r>
      <w:r>
        <w:rPr>
          <w:rFonts w:hint="eastAsia" w:ascii="楷体_GB2312" w:hAnsi="华文细黑" w:eastAsia="楷体_GB2312"/>
          <w:sz w:val="32"/>
          <w:szCs w:val="32"/>
          <w:u w:val="single"/>
        </w:rPr>
        <w:t xml:space="preserve">                                  </w:t>
      </w:r>
    </w:p>
    <w:p>
      <w:pPr>
        <w:spacing w:line="360" w:lineRule="auto"/>
        <w:ind w:firstLine="630" w:firstLineChars="196"/>
        <w:rPr>
          <w:rFonts w:ascii="楷体_GB2312" w:hAnsi="华文细黑" w:eastAsia="楷体_GB2312"/>
          <w:sz w:val="32"/>
          <w:szCs w:val="32"/>
          <w:u w:val="single"/>
        </w:rPr>
      </w:pPr>
      <w:r>
        <w:rPr>
          <w:rFonts w:hint="eastAsia" w:ascii="楷体_GB2312" w:hAnsi="华文细黑" w:eastAsia="楷体_GB2312"/>
          <w:b/>
          <w:sz w:val="32"/>
          <w:szCs w:val="32"/>
        </w:rPr>
        <w:t xml:space="preserve">联系电话： </w:t>
      </w:r>
      <w:r>
        <w:rPr>
          <w:rFonts w:hint="eastAsia" w:ascii="楷体_GB2312" w:hAnsi="华文细黑" w:eastAsia="楷体_GB2312"/>
          <w:sz w:val="32"/>
          <w:szCs w:val="32"/>
          <w:u w:val="single"/>
        </w:rPr>
        <w:t xml:space="preserve">                                  </w:t>
      </w:r>
    </w:p>
    <w:p>
      <w:pPr>
        <w:spacing w:line="360" w:lineRule="auto"/>
        <w:ind w:firstLine="727" w:firstLineChars="197"/>
        <w:rPr>
          <w:rFonts w:ascii="楷体_GB2312" w:hAnsi="华文细黑" w:eastAsia="楷体_GB2312"/>
          <w:sz w:val="32"/>
          <w:szCs w:val="32"/>
          <w:u w:val="single"/>
        </w:rPr>
      </w:pPr>
      <w:r>
        <w:rPr>
          <w:rFonts w:hint="eastAsia" w:ascii="楷体_GB2312" w:hAnsi="华文细黑" w:eastAsia="楷体_GB2312"/>
          <w:b/>
          <w:w w:val="115"/>
          <w:sz w:val="32"/>
          <w:szCs w:val="32"/>
        </w:rPr>
        <w:t>E-Mail：</w:t>
      </w:r>
      <w:r>
        <w:rPr>
          <w:rFonts w:hint="eastAsia" w:ascii="楷体_GB2312" w:hAnsi="华文细黑" w:eastAsia="楷体_GB2312"/>
          <w:w w:val="115"/>
          <w:sz w:val="32"/>
          <w:szCs w:val="32"/>
        </w:rPr>
        <w:t xml:space="preserve"> </w:t>
      </w:r>
      <w:r>
        <w:rPr>
          <w:rFonts w:hint="eastAsia" w:ascii="楷体_GB2312" w:hAnsi="华文细黑" w:eastAsia="楷体_GB2312"/>
          <w:sz w:val="32"/>
          <w:szCs w:val="32"/>
          <w:u w:val="single"/>
        </w:rPr>
        <w:t xml:space="preserve">                                  </w:t>
      </w:r>
    </w:p>
    <w:p>
      <w:pPr>
        <w:spacing w:line="360" w:lineRule="auto"/>
        <w:ind w:firstLine="630" w:firstLineChars="196"/>
        <w:rPr>
          <w:rFonts w:ascii="楷体_GB2312" w:hAnsi="华文细黑" w:eastAsia="楷体_GB2312"/>
          <w:sz w:val="32"/>
          <w:szCs w:val="32"/>
          <w:u w:val="single"/>
        </w:rPr>
      </w:pPr>
      <w:r>
        <w:rPr>
          <w:rFonts w:hint="eastAsia" w:ascii="楷体_GB2312" w:hAnsi="华文细黑" w:eastAsia="楷体_GB2312"/>
          <w:b/>
          <w:sz w:val="32"/>
          <w:szCs w:val="32"/>
        </w:rPr>
        <w:t xml:space="preserve">申请日期： </w:t>
      </w:r>
      <w:r>
        <w:rPr>
          <w:rFonts w:hint="eastAsia" w:ascii="楷体_GB2312" w:hAnsi="华文细黑" w:eastAsia="楷体_GB2312"/>
          <w:sz w:val="32"/>
          <w:szCs w:val="32"/>
          <w:u w:val="single"/>
        </w:rPr>
        <w:t xml:space="preserve">           </w:t>
      </w:r>
      <w:r>
        <w:rPr>
          <w:rFonts w:hint="eastAsia" w:ascii="楷体_GB2312" w:hAnsi="华文细黑" w:eastAsia="楷体_GB2312"/>
          <w:sz w:val="32"/>
          <w:szCs w:val="32"/>
        </w:rPr>
        <w:t>年</w:t>
      </w:r>
      <w:r>
        <w:rPr>
          <w:rFonts w:hint="eastAsia" w:ascii="楷体_GB2312" w:hAnsi="华文细黑" w:eastAsia="楷体_GB2312"/>
          <w:sz w:val="32"/>
          <w:szCs w:val="32"/>
          <w:u w:val="single"/>
        </w:rPr>
        <w:t xml:space="preserve">       </w:t>
      </w:r>
      <w:r>
        <w:rPr>
          <w:rFonts w:hint="eastAsia" w:ascii="楷体_GB2312" w:hAnsi="华文细黑" w:eastAsia="楷体_GB2312"/>
          <w:sz w:val="32"/>
          <w:szCs w:val="32"/>
        </w:rPr>
        <w:t>月</w:t>
      </w:r>
      <w:r>
        <w:rPr>
          <w:rFonts w:hint="eastAsia" w:ascii="楷体_GB2312" w:hAnsi="华文细黑" w:eastAsia="楷体_GB2312"/>
          <w:sz w:val="32"/>
          <w:szCs w:val="32"/>
          <w:u w:val="single"/>
        </w:rPr>
        <w:t xml:space="preserve">       </w:t>
      </w:r>
      <w:r>
        <w:rPr>
          <w:rFonts w:hint="eastAsia" w:ascii="楷体_GB2312" w:hAnsi="华文细黑" w:eastAsia="楷体_GB2312"/>
          <w:sz w:val="32"/>
          <w:szCs w:val="32"/>
        </w:rPr>
        <w:t>日</w:t>
      </w:r>
    </w:p>
    <w:p>
      <w:pPr>
        <w:spacing w:line="360" w:lineRule="auto"/>
        <w:rPr>
          <w:rFonts w:ascii="楷体_GB2312" w:hAnsi="华文细黑" w:eastAsia="楷体_GB2312"/>
          <w:b/>
          <w:sz w:val="32"/>
          <w:szCs w:val="32"/>
        </w:rPr>
      </w:pPr>
    </w:p>
    <w:p>
      <w:pPr>
        <w:spacing w:line="360" w:lineRule="auto"/>
        <w:rPr>
          <w:rFonts w:ascii="楷体_GB2312" w:hAnsi="华文细黑" w:eastAsia="楷体_GB2312"/>
          <w:b/>
          <w:sz w:val="32"/>
          <w:szCs w:val="32"/>
        </w:rPr>
      </w:pPr>
    </w:p>
    <w:p>
      <w:pPr>
        <w:jc w:val="center"/>
        <w:rPr>
          <w:rFonts w:ascii="楷体_GB2312" w:eastAsia="楷体_GB2312"/>
          <w:b/>
          <w:sz w:val="32"/>
          <w:szCs w:val="32"/>
        </w:rPr>
      </w:pPr>
    </w:p>
    <w:p>
      <w:pPr>
        <w:jc w:val="center"/>
        <w:rPr>
          <w:rFonts w:ascii="楷体_GB2312" w:eastAsia="楷体_GB2312"/>
          <w:b/>
          <w:sz w:val="32"/>
          <w:szCs w:val="32"/>
        </w:rPr>
      </w:pPr>
      <w:r>
        <w:rPr>
          <w:rFonts w:ascii="楷体_GB2312" w:eastAsia="楷体_GB2312"/>
          <w:b/>
          <w:sz w:val="32"/>
          <w:szCs w:val="32"/>
        </w:rPr>
        <w:t>中国农业生产资料流通协会</w:t>
      </w:r>
    </w:p>
    <w:p>
      <w:pPr>
        <w:pStyle w:val="2"/>
        <w:ind w:left="0" w:leftChars="0" w:firstLine="0" w:firstLineChars="0"/>
        <w:jc w:val="center"/>
        <w:rPr>
          <w:rFonts w:ascii="楷体_GB2312" w:hAnsi="宋体" w:eastAsia="楷体_GB2312" w:cs="宋体"/>
          <w:b/>
          <w:sz w:val="32"/>
          <w:szCs w:val="32"/>
          <w:lang w:val="en-US" w:eastAsia="zh-CN" w:bidi="ar-SA"/>
        </w:rPr>
      </w:pPr>
      <w:r>
        <w:rPr>
          <w:rFonts w:hint="eastAsia" w:ascii="楷体_GB2312" w:hAnsi="宋体" w:eastAsia="楷体_GB2312" w:cs="宋体"/>
          <w:b/>
          <w:sz w:val="32"/>
          <w:szCs w:val="32"/>
          <w:lang w:val="en-US" w:eastAsia="zh-CN" w:bidi="ar-SA"/>
        </w:rPr>
        <w:t>北京国富泰信用管理有限公司</w:t>
      </w:r>
    </w:p>
    <w:p>
      <w:pPr>
        <w:jc w:val="center"/>
        <w:rPr>
          <w:rFonts w:ascii="华文细黑" w:hAnsi="华文细黑" w:eastAsia="华文细黑"/>
          <w:b/>
          <w:sz w:val="32"/>
          <w:szCs w:val="32"/>
        </w:rPr>
      </w:pPr>
    </w:p>
    <w:p>
      <w:pPr>
        <w:jc w:val="center"/>
        <w:rPr>
          <w:rFonts w:hint="eastAsia" w:ascii="仿宋_GB2312" w:hAnsi="华文中宋" w:eastAsia="仿宋_GB2312" w:cs="华文中宋"/>
          <w:b/>
          <w:bCs/>
          <w:spacing w:val="20"/>
          <w:sz w:val="36"/>
          <w:szCs w:val="36"/>
        </w:rPr>
      </w:pPr>
    </w:p>
    <w:p>
      <w:pPr>
        <w:jc w:val="center"/>
        <w:rPr>
          <w:rFonts w:ascii="仿宋_GB2312" w:hAnsi="华文中宋" w:eastAsia="仿宋_GB2312" w:cs="华文中宋"/>
          <w:b/>
          <w:bCs/>
          <w:spacing w:val="20"/>
          <w:sz w:val="36"/>
          <w:szCs w:val="36"/>
        </w:rPr>
      </w:pPr>
      <w:bookmarkStart w:id="8" w:name="_GoBack"/>
      <w:bookmarkEnd w:id="8"/>
      <w:r>
        <w:rPr>
          <w:rFonts w:hint="eastAsia" w:ascii="仿宋_GB2312" w:hAnsi="华文中宋" w:eastAsia="仿宋_GB2312" w:cs="华文中宋"/>
          <w:b/>
          <w:bCs/>
          <w:spacing w:val="20"/>
          <w:sz w:val="36"/>
          <w:szCs w:val="36"/>
        </w:rPr>
        <w:t>提交证明及相关材料目录</w:t>
      </w:r>
    </w:p>
    <w:p>
      <w:pPr>
        <w:jc w:val="center"/>
        <w:rPr>
          <w:rFonts w:ascii="仿宋_GB2312" w:hAnsi="华文中宋" w:eastAsia="仿宋_GB2312" w:cs="华文中宋"/>
          <w:b/>
          <w:bCs/>
          <w:spacing w:val="20"/>
          <w:sz w:val="36"/>
          <w:szCs w:val="36"/>
        </w:rPr>
      </w:pP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《承诺书》原件，加盖公司章；</w:t>
      </w:r>
      <w:r>
        <w:rPr>
          <w:rFonts w:hint="eastAsia" w:ascii="仿宋" w:hAnsi="仿宋"/>
          <w:color w:val="FF0000"/>
          <w:sz w:val="24"/>
        </w:rPr>
        <w:t>*</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《企业信用</w:t>
      </w:r>
      <w:r>
        <w:rPr>
          <w:rFonts w:ascii="仿宋" w:hAnsi="仿宋"/>
          <w:color w:val="000000"/>
          <w:sz w:val="24"/>
        </w:rPr>
        <w:t>等级</w:t>
      </w:r>
      <w:r>
        <w:rPr>
          <w:rFonts w:hint="eastAsia" w:ascii="仿宋" w:hAnsi="仿宋"/>
          <w:color w:val="000000"/>
          <w:sz w:val="24"/>
        </w:rPr>
        <w:t>评价</w:t>
      </w:r>
      <w:r>
        <w:rPr>
          <w:rFonts w:ascii="仿宋" w:hAnsi="仿宋"/>
          <w:color w:val="000000"/>
          <w:sz w:val="24"/>
        </w:rPr>
        <w:t>申报书</w:t>
      </w:r>
      <w:r>
        <w:rPr>
          <w:rFonts w:hint="eastAsia" w:ascii="仿宋" w:hAnsi="仿宋"/>
          <w:color w:val="000000"/>
          <w:sz w:val="24"/>
        </w:rPr>
        <w:t>》原件，封面加盖公司章；</w:t>
      </w:r>
      <w:r>
        <w:rPr>
          <w:rFonts w:hint="eastAsia" w:ascii="仿宋" w:hAnsi="仿宋"/>
          <w:color w:val="FF0000"/>
          <w:sz w:val="24"/>
        </w:rPr>
        <w:t>*</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营业执照副本复印件；</w:t>
      </w:r>
      <w:r>
        <w:rPr>
          <w:rFonts w:hint="eastAsia" w:ascii="仿宋" w:hAnsi="仿宋"/>
          <w:color w:val="FF0000"/>
          <w:sz w:val="24"/>
        </w:rPr>
        <w:t>*</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提供近三年审计报告复印件或经会计事务所审计的最近三年年度财务报表（资产负债表、损益表、现金流量表）；</w:t>
      </w:r>
      <w:r>
        <w:rPr>
          <w:rFonts w:hint="eastAsia" w:ascii="仿宋" w:hAnsi="仿宋"/>
          <w:color w:val="FF0000"/>
          <w:sz w:val="24"/>
        </w:rPr>
        <w:t>*</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组织结构图；</w:t>
      </w:r>
      <w:r>
        <w:rPr>
          <w:rFonts w:hint="eastAsia" w:ascii="仿宋" w:hAnsi="仿宋"/>
          <w:color w:val="FF0000"/>
          <w:sz w:val="24"/>
        </w:rPr>
        <w:t>*</w:t>
      </w:r>
    </w:p>
    <w:p>
      <w:pPr>
        <w:pStyle w:val="37"/>
        <w:numPr>
          <w:ilvl w:val="0"/>
          <w:numId w:val="1"/>
        </w:numPr>
        <w:spacing w:line="360" w:lineRule="auto"/>
        <w:ind w:firstLineChars="0"/>
        <w:rPr>
          <w:rFonts w:ascii="仿宋" w:hAnsi="仿宋"/>
          <w:color w:val="FF0000"/>
          <w:sz w:val="24"/>
        </w:rPr>
      </w:pPr>
      <w:r>
        <w:rPr>
          <w:rFonts w:hint="eastAsia" w:ascii="仿宋" w:hAnsi="仿宋"/>
          <w:color w:val="000000"/>
          <w:sz w:val="24"/>
        </w:rPr>
        <w:t>简介（含核心产品或服务、主要市场区域、市场发展规划、售后服务理念及承诺、人员规模、农资台账及系统等）；</w:t>
      </w:r>
      <w:r>
        <w:rPr>
          <w:rFonts w:hint="eastAsia" w:ascii="仿宋" w:hAnsi="仿宋"/>
          <w:color w:val="FF0000"/>
          <w:sz w:val="24"/>
        </w:rPr>
        <w:t>*</w:t>
      </w:r>
    </w:p>
    <w:p>
      <w:pPr>
        <w:pStyle w:val="37"/>
        <w:numPr>
          <w:ilvl w:val="0"/>
          <w:numId w:val="1"/>
        </w:numPr>
        <w:spacing w:line="360" w:lineRule="auto"/>
        <w:ind w:firstLineChars="0"/>
        <w:rPr>
          <w:rFonts w:ascii="仿宋" w:hAnsi="仿宋"/>
          <w:color w:val="000000"/>
          <w:sz w:val="24"/>
        </w:rPr>
      </w:pPr>
      <w:r>
        <w:rPr>
          <w:rFonts w:ascii="仿宋" w:hAnsi="仿宋"/>
          <w:color w:val="000000"/>
          <w:sz w:val="24"/>
        </w:rPr>
        <w:t>相关资质（如：本行业涉及的经营许可证等）</w:t>
      </w:r>
      <w:r>
        <w:rPr>
          <w:rFonts w:hint="eastAsia" w:ascii="仿宋" w:hAnsi="仿宋"/>
          <w:color w:val="000000"/>
          <w:sz w:val="24"/>
        </w:rPr>
        <w:t>、认证（如质量管理体系认证等）；</w:t>
      </w:r>
      <w:r>
        <w:rPr>
          <w:rFonts w:hint="eastAsia" w:ascii="仿宋" w:hAnsi="仿宋"/>
          <w:color w:val="FF0000"/>
          <w:sz w:val="24"/>
        </w:rPr>
        <w:t>*</w:t>
      </w:r>
    </w:p>
    <w:p>
      <w:pPr>
        <w:pStyle w:val="37"/>
        <w:numPr>
          <w:ilvl w:val="0"/>
          <w:numId w:val="1"/>
        </w:numPr>
        <w:spacing w:line="360" w:lineRule="auto"/>
        <w:ind w:firstLineChars="0"/>
        <w:rPr>
          <w:rFonts w:ascii="仿宋" w:hAnsi="仿宋"/>
          <w:color w:val="000000"/>
          <w:sz w:val="24"/>
        </w:rPr>
      </w:pPr>
      <w:r>
        <w:rPr>
          <w:rFonts w:hint="eastAsia" w:ascii="仿宋" w:hAnsi="仿宋"/>
          <w:color w:val="000000" w:themeColor="text1"/>
          <w:sz w:val="24"/>
          <w14:textFill>
            <w14:solidFill>
              <w14:schemeClr w14:val="tx1"/>
            </w14:solidFill>
          </w14:textFill>
        </w:rPr>
        <w:t>年度完税证明；</w:t>
      </w:r>
      <w:r>
        <w:rPr>
          <w:rFonts w:hint="eastAsia" w:ascii="仿宋" w:hAnsi="仿宋"/>
          <w:color w:val="FF0000"/>
          <w:sz w:val="24"/>
        </w:rPr>
        <w:t>*</w:t>
      </w:r>
    </w:p>
    <w:p>
      <w:pPr>
        <w:pStyle w:val="37"/>
        <w:spacing w:line="360" w:lineRule="auto"/>
        <w:ind w:left="420" w:firstLine="0" w:firstLineChars="0"/>
        <w:rPr>
          <w:rFonts w:ascii="仿宋" w:hAnsi="仿宋"/>
          <w:b/>
          <w:color w:val="000000"/>
          <w:sz w:val="24"/>
        </w:rPr>
      </w:pPr>
      <w:r>
        <w:rPr>
          <w:rFonts w:hint="eastAsia" w:ascii="仿宋" w:hAnsi="仿宋"/>
          <w:b/>
          <w:color w:val="000000"/>
          <w:sz w:val="24"/>
        </w:rPr>
        <w:t>以下如有，请提供相关说明或复印件：</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相关制度（包括财务管理制度、人事管理制度、质量管理制度、风险控制或信用管理制度、审计管理制度、营销制度、人力资源管理、高管激励约束机制、售后服务等）的目录及介绍；</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当前的信用管理制度（手册），流程及相关文件；</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交易客户拖欠应收账款的证明（相关合同或询证函）；</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在兼并、收购、资产重组等方面计划及方案的情况说明；</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缴纳社保情况证明函或最近两个月社保缴费清单；</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注册商标、专利证书资料；</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产品检测报告；</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客户或供应商反馈记录，</w:t>
      </w:r>
      <w:r>
        <w:rPr>
          <w:rFonts w:ascii="仿宋" w:hAnsi="仿宋"/>
          <w:color w:val="000000"/>
          <w:sz w:val="24"/>
        </w:rPr>
        <w:t>客户</w:t>
      </w:r>
      <w:r>
        <w:rPr>
          <w:rFonts w:hint="eastAsia" w:ascii="仿宋" w:hAnsi="仿宋"/>
          <w:color w:val="000000"/>
          <w:sz w:val="24"/>
        </w:rPr>
        <w:t>满意度调查情况；</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承担国家及地方农资储备任务情况；</w:t>
      </w:r>
    </w:p>
    <w:p>
      <w:pPr>
        <w:pStyle w:val="37"/>
        <w:numPr>
          <w:ilvl w:val="0"/>
          <w:numId w:val="1"/>
        </w:numPr>
        <w:spacing w:line="360" w:lineRule="auto"/>
        <w:ind w:firstLineChars="0"/>
        <w:rPr>
          <w:rFonts w:ascii="仿宋" w:hAnsi="仿宋"/>
          <w:color w:val="000000"/>
          <w:sz w:val="24"/>
        </w:rPr>
      </w:pPr>
      <w:r>
        <w:rPr>
          <w:rFonts w:ascii="仿宋" w:hAnsi="仿宋"/>
          <w:color w:val="000000"/>
          <w:sz w:val="24"/>
        </w:rPr>
        <w:t>由央行或在央行正式备案第三方信用服务机构出具的企业征信/评价报告/评级报告；由央行出具的企业实际控制人、法定代表人个人征信报告</w:t>
      </w:r>
      <w:r>
        <w:rPr>
          <w:rFonts w:hint="eastAsia" w:ascii="仿宋" w:hAnsi="仿宋"/>
          <w:color w:val="000000"/>
          <w:sz w:val="24"/>
        </w:rPr>
        <w:t>；</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法定代表人及其他高层所获荣誉材料；</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rPr>
        <w:t>公益活动证明材料；</w:t>
      </w:r>
    </w:p>
    <w:p>
      <w:pPr>
        <w:pStyle w:val="37"/>
        <w:numPr>
          <w:ilvl w:val="0"/>
          <w:numId w:val="1"/>
        </w:numPr>
        <w:spacing w:line="360" w:lineRule="auto"/>
        <w:ind w:firstLineChars="0"/>
        <w:rPr>
          <w:rFonts w:ascii="仿宋" w:hAnsi="仿宋"/>
          <w:color w:val="000000"/>
          <w:sz w:val="24"/>
        </w:rPr>
      </w:pPr>
      <w:r>
        <w:rPr>
          <w:rFonts w:hint="eastAsia" w:ascii="仿宋" w:hAnsi="仿宋"/>
          <w:color w:val="000000"/>
          <w:sz w:val="24"/>
          <w:szCs w:val="21"/>
        </w:rPr>
        <w:t>其他认为需要补充的影响信用等级的资料</w:t>
      </w:r>
      <w:r>
        <w:rPr>
          <w:rFonts w:hint="eastAsia" w:ascii="仿宋" w:hAnsi="仿宋"/>
          <w:color w:val="000000"/>
          <w:sz w:val="24"/>
        </w:rPr>
        <w:t>。</w:t>
      </w:r>
    </w:p>
    <w:p>
      <w:pPr>
        <w:spacing w:line="360" w:lineRule="auto"/>
        <w:rPr>
          <w:rFonts w:cs="黑体" w:asciiTheme="minorEastAsia" w:hAnsiTheme="minorEastAsia" w:eastAsiaTheme="minorEastAsia"/>
          <w:b/>
          <w:color w:val="000000"/>
          <w:sz w:val="32"/>
          <w:szCs w:val="32"/>
        </w:rPr>
      </w:pPr>
      <w:r>
        <w:rPr>
          <w:rFonts w:hint="eastAsia" w:ascii="仿宋" w:hAnsi="仿宋"/>
          <w:b/>
          <w:color w:val="000000"/>
        </w:rPr>
        <w:t>备注：</w:t>
      </w:r>
      <w:r>
        <w:rPr>
          <w:rFonts w:hint="eastAsia" w:ascii="仿宋" w:hAnsi="仿宋"/>
          <w:color w:val="000000"/>
        </w:rPr>
        <w:t>以上标“</w:t>
      </w:r>
      <w:r>
        <w:rPr>
          <w:rFonts w:hint="eastAsia" w:ascii="仿宋" w:hAnsi="仿宋"/>
          <w:color w:val="FF0000"/>
        </w:rPr>
        <w:t>*</w:t>
      </w:r>
      <w:r>
        <w:rPr>
          <w:rFonts w:hint="eastAsia" w:ascii="仿宋" w:hAnsi="仿宋"/>
          <w:color w:val="000000"/>
        </w:rPr>
        <w:t>”项为必需提交的材料，已提交材料不需重复提交。</w:t>
      </w:r>
    </w:p>
    <w:p>
      <w:pPr>
        <w:jc w:val="center"/>
        <w:rPr>
          <w:rFonts w:ascii="仿宋_GB2312" w:eastAsia="仿宋_GB2312"/>
          <w:b/>
          <w:spacing w:val="20"/>
          <w:sz w:val="36"/>
          <w:szCs w:val="36"/>
        </w:rPr>
      </w:pPr>
      <w:r>
        <w:rPr>
          <w:rFonts w:hint="eastAsia" w:ascii="仿宋_GB2312" w:hAnsi="华文中宋" w:eastAsia="仿宋_GB2312" w:cs="华文中宋"/>
          <w:b/>
          <w:bCs/>
          <w:spacing w:val="20"/>
          <w:sz w:val="36"/>
          <w:szCs w:val="36"/>
        </w:rPr>
        <w:t>承诺书</w:t>
      </w:r>
    </w:p>
    <w:p>
      <w:pPr>
        <w:jc w:val="center"/>
      </w:pPr>
    </w:p>
    <w:p>
      <w:pPr>
        <w:pStyle w:val="7"/>
        <w:spacing w:line="240" w:lineRule="auto"/>
        <w:rPr>
          <w:color w:val="000000"/>
          <w:szCs w:val="28"/>
        </w:rPr>
      </w:pPr>
      <w:r>
        <w:rPr>
          <w:rFonts w:hint="eastAsia"/>
          <w:color w:val="000000"/>
          <w:szCs w:val="28"/>
        </w:rPr>
        <w:t>本企业自愿申请参加中国农业生产资料流通企业信用等级评价；同意将企业名称、统一社会信用代码、通讯地址、邮编、电话、网址、主营业务及产品等基本信息在网络媒体、纸质媒体上公开。</w:t>
      </w:r>
    </w:p>
    <w:p>
      <w:pPr>
        <w:pStyle w:val="7"/>
        <w:spacing w:line="240" w:lineRule="auto"/>
        <w:rPr>
          <w:color w:val="000000"/>
          <w:szCs w:val="28"/>
        </w:rPr>
      </w:pPr>
      <w:r>
        <w:rPr>
          <w:rFonts w:hint="eastAsia"/>
          <w:color w:val="000000"/>
          <w:szCs w:val="28"/>
        </w:rPr>
        <w:t>本企业承诺，在申请本行业企业信用评价中所提交的证明材料、数据和资料全部真实、合法、有效，复印件与原件内容相一致，并对因材料虚假所引发的一切后果负法律责任。</w:t>
      </w:r>
    </w:p>
    <w:p>
      <w:pPr>
        <w:ind w:firstLine="560" w:firstLineChars="200"/>
        <w:rPr>
          <w:rFonts w:ascii="仿宋_GB2312" w:eastAsia="仿宋_GB2312"/>
          <w:color w:val="000000"/>
          <w:sz w:val="28"/>
          <w:szCs w:val="28"/>
        </w:rPr>
      </w:pPr>
      <w:r>
        <w:rPr>
          <w:rFonts w:hint="eastAsia" w:ascii="仿宋_GB2312" w:eastAsia="仿宋_GB2312"/>
          <w:color w:val="000000"/>
          <w:sz w:val="28"/>
          <w:szCs w:val="28"/>
        </w:rPr>
        <w:t>本企业符合下列条件：</w:t>
      </w:r>
    </w:p>
    <w:p>
      <w:pPr>
        <w:pStyle w:val="7"/>
        <w:spacing w:line="240" w:lineRule="auto"/>
        <w:rPr>
          <w:color w:val="000000"/>
          <w:szCs w:val="28"/>
        </w:rPr>
      </w:pPr>
      <w:r>
        <w:rPr>
          <w:rFonts w:hint="eastAsia"/>
          <w:color w:val="000000"/>
          <w:szCs w:val="28"/>
        </w:rPr>
        <w:t>1.成立满三个会计年度；</w:t>
      </w:r>
    </w:p>
    <w:p>
      <w:pPr>
        <w:pStyle w:val="7"/>
        <w:spacing w:line="240" w:lineRule="auto"/>
        <w:rPr>
          <w:color w:val="000000"/>
          <w:szCs w:val="28"/>
        </w:rPr>
      </w:pPr>
      <w:r>
        <w:rPr>
          <w:rFonts w:hint="eastAsia"/>
          <w:color w:val="000000"/>
          <w:szCs w:val="28"/>
        </w:rPr>
        <w:t>2.近三年均有主营业务收入；</w:t>
      </w:r>
    </w:p>
    <w:p>
      <w:pPr>
        <w:pStyle w:val="7"/>
        <w:spacing w:line="240" w:lineRule="auto"/>
        <w:rPr>
          <w:color w:val="000000"/>
          <w:szCs w:val="28"/>
        </w:rPr>
      </w:pPr>
      <w:r>
        <w:rPr>
          <w:rFonts w:hint="eastAsia"/>
          <w:color w:val="000000"/>
          <w:szCs w:val="28"/>
        </w:rPr>
        <w:t>3.企业处于持续经营状态，非即将关、停的企业；</w:t>
      </w:r>
    </w:p>
    <w:p>
      <w:pPr>
        <w:pStyle w:val="7"/>
        <w:spacing w:line="240" w:lineRule="auto"/>
        <w:rPr>
          <w:color w:val="000000"/>
          <w:szCs w:val="28"/>
        </w:rPr>
      </w:pPr>
      <w:r>
        <w:rPr>
          <w:rFonts w:hint="eastAsia"/>
          <w:color w:val="000000"/>
          <w:szCs w:val="28"/>
        </w:rPr>
        <w:t>4.没有处于联合惩戒失信名单中。</w:t>
      </w:r>
    </w:p>
    <w:p>
      <w:pPr>
        <w:ind w:firstLine="560" w:firstLineChars="200"/>
        <w:rPr>
          <w:rFonts w:ascii="仿宋_GB2312" w:eastAsia="仿宋_GB2312"/>
          <w:color w:val="000000"/>
          <w:sz w:val="28"/>
          <w:szCs w:val="28"/>
        </w:rPr>
      </w:pPr>
      <w:r>
        <w:rPr>
          <w:rFonts w:hint="eastAsia" w:ascii="仿宋_GB2312" w:eastAsia="仿宋_GB2312"/>
          <w:color w:val="000000"/>
          <w:sz w:val="28"/>
          <w:szCs w:val="28"/>
        </w:rPr>
        <w:t>本企业做出以下承诺（评级过程将对以下相关内容进行核查）：</w:t>
      </w:r>
    </w:p>
    <w:p>
      <w:pPr>
        <w:pStyle w:val="7"/>
        <w:spacing w:line="240" w:lineRule="auto"/>
        <w:rPr>
          <w:color w:val="000000"/>
          <w:szCs w:val="28"/>
        </w:rPr>
      </w:pPr>
      <w:r>
        <w:rPr>
          <w:rFonts w:hint="eastAsia"/>
          <w:color w:val="000000"/>
          <w:szCs w:val="28"/>
        </w:rPr>
        <w:t>1.严格依照国家有关法律、法规合法经营，依法照章纳税，遵守财务制度和税务制度，无任何隐瞒欺诈经营行为；</w:t>
      </w:r>
    </w:p>
    <w:p>
      <w:pPr>
        <w:pStyle w:val="7"/>
        <w:spacing w:line="240" w:lineRule="auto"/>
        <w:rPr>
          <w:color w:val="000000"/>
          <w:szCs w:val="28"/>
        </w:rPr>
      </w:pPr>
      <w:r>
        <w:rPr>
          <w:rFonts w:hint="eastAsia"/>
          <w:color w:val="000000"/>
          <w:szCs w:val="28"/>
        </w:rPr>
        <w:t>2.填报信息真实可靠；</w:t>
      </w:r>
    </w:p>
    <w:p>
      <w:pPr>
        <w:pStyle w:val="7"/>
        <w:spacing w:line="240" w:lineRule="auto"/>
        <w:rPr>
          <w:color w:val="000000"/>
          <w:szCs w:val="28"/>
        </w:rPr>
      </w:pPr>
      <w:r>
        <w:rPr>
          <w:rFonts w:hint="eastAsia"/>
          <w:color w:val="000000"/>
          <w:szCs w:val="28"/>
        </w:rPr>
        <w:t>3.数据类资料为本年度最新数据；</w:t>
      </w:r>
    </w:p>
    <w:p>
      <w:pPr>
        <w:pStyle w:val="7"/>
        <w:spacing w:line="240" w:lineRule="auto"/>
        <w:rPr>
          <w:color w:val="000000"/>
          <w:szCs w:val="28"/>
        </w:rPr>
      </w:pPr>
      <w:r>
        <w:rPr>
          <w:rFonts w:hint="eastAsia"/>
          <w:color w:val="000000"/>
          <w:szCs w:val="28"/>
        </w:rPr>
        <w:t>4.自觉接受社会、群众和新闻舆论的监督。</w:t>
      </w:r>
    </w:p>
    <w:p>
      <w:pPr>
        <w:spacing w:line="440" w:lineRule="exact"/>
        <w:rPr>
          <w:sz w:val="28"/>
          <w:szCs w:val="28"/>
        </w:rPr>
      </w:pPr>
    </w:p>
    <w:p>
      <w:pPr>
        <w:spacing w:line="440" w:lineRule="exact"/>
        <w:ind w:firstLine="3360" w:firstLineChars="1200"/>
        <w:rPr>
          <w:rFonts w:ascii="仿宋_GB2312" w:eastAsia="仿宋_GB2312"/>
          <w:sz w:val="28"/>
          <w:szCs w:val="28"/>
        </w:rPr>
      </w:pPr>
      <w:r>
        <w:rPr>
          <w:rFonts w:hint="eastAsia" w:ascii="仿宋_GB2312" w:eastAsia="仿宋_GB2312"/>
          <w:sz w:val="28"/>
          <w:szCs w:val="28"/>
        </w:rPr>
        <w:t>法定代表人签字：</w:t>
      </w:r>
    </w:p>
    <w:p>
      <w:pPr>
        <w:spacing w:line="440" w:lineRule="exact"/>
        <w:ind w:firstLine="3960"/>
        <w:rPr>
          <w:rFonts w:ascii="仿宋_GB2312" w:eastAsia="仿宋_GB2312"/>
          <w:sz w:val="28"/>
          <w:szCs w:val="28"/>
        </w:rPr>
      </w:pPr>
    </w:p>
    <w:p>
      <w:pPr>
        <w:spacing w:line="440" w:lineRule="exact"/>
        <w:ind w:firstLine="3360" w:firstLineChars="1200"/>
        <w:rPr>
          <w:rFonts w:ascii="仿宋_GB2312" w:eastAsia="仿宋_GB2312"/>
          <w:sz w:val="28"/>
          <w:szCs w:val="28"/>
        </w:rPr>
      </w:pPr>
      <w:r>
        <w:rPr>
          <w:rFonts w:hint="eastAsia" w:ascii="仿宋_GB2312" w:eastAsia="仿宋_GB2312"/>
          <w:sz w:val="28"/>
          <w:szCs w:val="28"/>
        </w:rPr>
        <w:t>单 位 盖 章：</w:t>
      </w:r>
    </w:p>
    <w:p>
      <w:pPr>
        <w:spacing w:line="440" w:lineRule="exact"/>
        <w:ind w:firstLine="5600" w:firstLineChars="2000"/>
        <w:rPr>
          <w:rFonts w:ascii="仿宋_GB2312" w:eastAsia="仿宋_GB2312"/>
          <w:sz w:val="28"/>
          <w:szCs w:val="28"/>
        </w:rPr>
      </w:pPr>
    </w:p>
    <w:p>
      <w:pPr>
        <w:wordWrap w:val="0"/>
        <w:ind w:firstLine="560" w:firstLineChars="200"/>
        <w:jc w:val="right"/>
        <w:rPr>
          <w:rFonts w:ascii="仿宋_GB2312" w:eastAsia="仿宋_GB2312"/>
          <w:sz w:val="28"/>
          <w:szCs w:val="28"/>
        </w:rPr>
      </w:pPr>
      <w:r>
        <w:rPr>
          <w:rFonts w:hint="eastAsia" w:ascii="仿宋_GB2312" w:eastAsia="仿宋_GB2312"/>
          <w:sz w:val="28"/>
          <w:szCs w:val="28"/>
        </w:rPr>
        <w:t>年    月    日</w:t>
      </w:r>
    </w:p>
    <w:p>
      <w:pPr>
        <w:jc w:val="center"/>
        <w:rPr>
          <w:rFonts w:ascii="仿宋_GB2312" w:hAnsi="华文中宋" w:eastAsia="仿宋_GB2312" w:cs="华文中宋"/>
          <w:b/>
          <w:bCs/>
          <w:spacing w:val="20"/>
          <w:sz w:val="36"/>
          <w:szCs w:val="36"/>
        </w:rPr>
      </w:pPr>
      <w:r>
        <w:rPr>
          <w:rFonts w:hint="eastAsia" w:ascii="仿宋_GB2312" w:hAnsi="华文中宋" w:eastAsia="仿宋_GB2312" w:cs="华文中宋"/>
          <w:b/>
          <w:bCs/>
          <w:spacing w:val="20"/>
          <w:sz w:val="36"/>
          <w:szCs w:val="36"/>
        </w:rPr>
        <w:t>填表说明</w:t>
      </w:r>
    </w:p>
    <w:p>
      <w:pPr>
        <w:jc w:val="center"/>
        <w:rPr>
          <w:rFonts w:ascii="仿宋_GB2312" w:hAnsi="华文中宋" w:eastAsia="仿宋_GB2312" w:cs="华文中宋"/>
          <w:b/>
          <w:bCs/>
          <w:spacing w:val="20"/>
          <w:sz w:val="36"/>
          <w:szCs w:val="36"/>
        </w:rPr>
      </w:pPr>
    </w:p>
    <w:p>
      <w:pPr>
        <w:pStyle w:val="7"/>
        <w:spacing w:line="240" w:lineRule="auto"/>
        <w:rPr>
          <w:color w:val="000000"/>
          <w:szCs w:val="28"/>
        </w:rPr>
      </w:pPr>
      <w:r>
        <w:rPr>
          <w:rFonts w:hint="eastAsia"/>
          <w:color w:val="000000"/>
          <w:szCs w:val="28"/>
        </w:rPr>
        <w:t>1.申报企业填写内容及提供资料须保证其真实完整无误。</w:t>
      </w:r>
    </w:p>
    <w:p>
      <w:pPr>
        <w:pStyle w:val="7"/>
        <w:spacing w:line="240" w:lineRule="auto"/>
        <w:rPr>
          <w:color w:val="000000"/>
          <w:szCs w:val="28"/>
        </w:rPr>
      </w:pPr>
      <w:r>
        <w:rPr>
          <w:rFonts w:hint="eastAsia"/>
          <w:color w:val="000000"/>
          <w:szCs w:val="28"/>
        </w:rPr>
        <w:t>2.申报书内各栏不得空项，无内容时文字部分须填“无”，数字部分填“0”。</w:t>
      </w:r>
    </w:p>
    <w:p>
      <w:pPr>
        <w:pStyle w:val="7"/>
        <w:spacing w:line="240" w:lineRule="auto"/>
        <w:rPr>
          <w:color w:val="000000"/>
          <w:szCs w:val="28"/>
        </w:rPr>
      </w:pPr>
      <w:r>
        <w:rPr>
          <w:rFonts w:hint="eastAsia"/>
          <w:color w:val="000000"/>
          <w:szCs w:val="28"/>
        </w:rPr>
        <w:t>3.如手工填写，要求字迹清晰，书写工整。</w:t>
      </w:r>
    </w:p>
    <w:p>
      <w:pPr>
        <w:pStyle w:val="7"/>
        <w:spacing w:line="240" w:lineRule="auto"/>
        <w:rPr>
          <w:color w:val="000000"/>
          <w:szCs w:val="28"/>
        </w:rPr>
      </w:pPr>
      <w:r>
        <w:rPr>
          <w:rFonts w:hint="eastAsia"/>
          <w:color w:val="000000"/>
          <w:szCs w:val="28"/>
        </w:rPr>
        <w:t>4.本表各栏如有填写不够处，请自行加栏或另附页；如有文字材料，请在电子版中注明。</w:t>
      </w:r>
    </w:p>
    <w:p>
      <w:pPr>
        <w:pStyle w:val="7"/>
        <w:spacing w:line="240" w:lineRule="auto"/>
        <w:rPr>
          <w:color w:val="000000"/>
          <w:szCs w:val="28"/>
        </w:rPr>
      </w:pPr>
      <w:r>
        <w:rPr>
          <w:rFonts w:hint="eastAsia"/>
          <w:color w:val="000000"/>
          <w:szCs w:val="28"/>
        </w:rPr>
        <w:t>5.填报数据除特殊标明外，均以填报之日计算以前连续三年的数据为准。</w:t>
      </w:r>
    </w:p>
    <w:p>
      <w:pPr>
        <w:pStyle w:val="7"/>
        <w:spacing w:line="240" w:lineRule="auto"/>
        <w:rPr>
          <w:color w:val="000000"/>
          <w:szCs w:val="28"/>
        </w:rPr>
      </w:pPr>
      <w:r>
        <w:rPr>
          <w:rFonts w:hint="eastAsia"/>
          <w:color w:val="000000"/>
          <w:szCs w:val="28"/>
        </w:rPr>
        <w:t>6. 申报资料需加盖企业公章后与其他相关书面资料扫描后形成电子版（压缩</w:t>
      </w:r>
      <w:r>
        <w:rPr>
          <w:rFonts w:hint="eastAsia"/>
          <w:color w:val="000000"/>
          <w:szCs w:val="28"/>
          <w:lang w:eastAsia="zh-CN"/>
        </w:rPr>
        <w:t>后</w:t>
      </w:r>
      <w:r>
        <w:rPr>
          <w:rFonts w:hint="eastAsia"/>
          <w:color w:val="000000"/>
          <w:szCs w:val="28"/>
        </w:rPr>
        <w:t>）发送</w:t>
      </w:r>
      <w:r>
        <w:rPr>
          <w:rFonts w:hint="eastAsia"/>
          <w:color w:val="000000"/>
          <w:szCs w:val="28"/>
          <w:lang w:eastAsia="zh-CN"/>
        </w:rPr>
        <w:t>至指定</w:t>
      </w:r>
      <w:r>
        <w:rPr>
          <w:rFonts w:hint="eastAsia"/>
          <w:color w:val="000000"/>
          <w:szCs w:val="28"/>
        </w:rPr>
        <w:t>邮箱</w:t>
      </w:r>
      <w:r>
        <w:rPr>
          <w:rFonts w:hint="eastAsia"/>
          <w:color w:val="000000"/>
          <w:szCs w:val="28"/>
          <w:lang w:eastAsia="zh-CN"/>
        </w:rPr>
        <w:t>，并</w:t>
      </w:r>
      <w:r>
        <w:rPr>
          <w:rFonts w:hint="eastAsia"/>
          <w:color w:val="000000"/>
          <w:szCs w:val="28"/>
        </w:rPr>
        <w:t>用A4纸打印装订成册，邮寄到北京国富泰信用管理有限公司。</w:t>
      </w:r>
    </w:p>
    <w:p>
      <w:pPr>
        <w:pStyle w:val="7"/>
        <w:spacing w:line="240" w:lineRule="auto"/>
        <w:rPr>
          <w:color w:val="000000"/>
          <w:szCs w:val="28"/>
        </w:rPr>
      </w:pPr>
      <w:r>
        <w:rPr>
          <w:rFonts w:hint="eastAsia"/>
          <w:color w:val="000000"/>
          <w:szCs w:val="28"/>
        </w:rPr>
        <w:t>邮寄地址：</w:t>
      </w:r>
      <w:r>
        <w:rPr>
          <w:color w:val="000000"/>
          <w:szCs w:val="28"/>
        </w:rPr>
        <w:t>北京市</w:t>
      </w:r>
      <w:r>
        <w:rPr>
          <w:rFonts w:hint="eastAsia"/>
          <w:color w:val="000000"/>
          <w:szCs w:val="28"/>
        </w:rPr>
        <w:t>大兴区亦庄经济开发区荣华中路1</w:t>
      </w:r>
      <w:r>
        <w:rPr>
          <w:color w:val="000000"/>
          <w:szCs w:val="28"/>
        </w:rPr>
        <w:t>1</w:t>
      </w:r>
      <w:r>
        <w:rPr>
          <w:rFonts w:hint="eastAsia"/>
          <w:color w:val="000000"/>
          <w:szCs w:val="28"/>
        </w:rPr>
        <w:t>号中国国际电子商务中心。</w:t>
      </w:r>
    </w:p>
    <w:p>
      <w:pPr>
        <w:pStyle w:val="7"/>
        <w:spacing w:line="240" w:lineRule="auto"/>
        <w:rPr>
          <w:rFonts w:hint="eastAsia" w:hAnsi="宋体" w:cs="Times New Roman"/>
          <w:color w:val="000000"/>
          <w:szCs w:val="28"/>
        </w:rPr>
      </w:pPr>
      <w:r>
        <w:rPr>
          <w:rFonts w:hint="eastAsia" w:hAnsi="宋体" w:cs="Times New Roman"/>
          <w:color w:val="000000"/>
          <w:szCs w:val="28"/>
        </w:rPr>
        <w:t>收件人：北京国富泰信用管理有限公司  赵艳虹。</w:t>
      </w:r>
    </w:p>
    <w:p>
      <w:pPr>
        <w:pStyle w:val="7"/>
        <w:spacing w:line="240" w:lineRule="auto"/>
        <w:rPr>
          <w:rFonts w:hint="eastAsia" w:hAnsi="宋体" w:cs="Times New Roman"/>
          <w:color w:val="000000"/>
          <w:szCs w:val="28"/>
        </w:rPr>
      </w:pPr>
      <w:r>
        <w:rPr>
          <w:rFonts w:hint="eastAsia" w:hAnsi="宋体" w:cs="Times New Roman"/>
          <w:color w:val="000000"/>
          <w:szCs w:val="28"/>
        </w:rPr>
        <w:t>联系电话：010-67800274 13552775595。</w:t>
      </w:r>
    </w:p>
    <w:p>
      <w:pPr>
        <w:pStyle w:val="7"/>
        <w:spacing w:line="240" w:lineRule="auto"/>
        <w:rPr>
          <w:rFonts w:hint="eastAsia" w:hAnsi="宋体" w:cs="Times New Roman"/>
          <w:color w:val="000000"/>
          <w:szCs w:val="28"/>
          <w:lang w:eastAsia="zh-CN"/>
        </w:rPr>
      </w:pPr>
      <w:r>
        <w:rPr>
          <w:rFonts w:hint="eastAsia" w:hAnsi="宋体" w:cs="Times New Roman"/>
          <w:color w:val="000000"/>
          <w:szCs w:val="28"/>
        </w:rPr>
        <w:t>邮箱：zhaoyanhong@ec.com.cn</w:t>
      </w:r>
      <w:r>
        <w:rPr>
          <w:rFonts w:hint="eastAsia" w:hAnsi="宋体" w:cs="Times New Roman"/>
          <w:color w:val="000000"/>
          <w:szCs w:val="28"/>
          <w:lang w:eastAsia="zh-CN"/>
        </w:rPr>
        <w:t>。</w:t>
      </w:r>
    </w:p>
    <w:p>
      <w:pPr>
        <w:adjustRightInd w:val="0"/>
        <w:snapToGrid w:val="0"/>
        <w:spacing w:line="360" w:lineRule="auto"/>
        <w:ind w:firstLine="0" w:firstLineChars="0"/>
        <w:outlineLvl w:val="0"/>
        <w:rPr>
          <w:rFonts w:ascii="仿宋_GB2312" w:eastAsia="仿宋_GB2312"/>
          <w:color w:val="000000"/>
          <w:sz w:val="28"/>
          <w:szCs w:val="28"/>
        </w:rPr>
      </w:pPr>
    </w:p>
    <w:p>
      <w:pPr>
        <w:rPr>
          <w:rFonts w:ascii="Times New Roman" w:hAnsi="Times New Roman" w:eastAsia="黑体" w:cs="Times New Roman"/>
          <w:b/>
          <w:bCs/>
          <w:color w:val="000000"/>
          <w:kern w:val="44"/>
          <w:sz w:val="36"/>
          <w:szCs w:val="32"/>
        </w:rPr>
      </w:pPr>
      <w:r>
        <w:rPr>
          <w:color w:val="000000"/>
          <w:kern w:val="44"/>
        </w:rPr>
        <w:br w:type="page"/>
      </w:r>
    </w:p>
    <w:p>
      <w:pPr>
        <w:pStyle w:val="4"/>
        <w:rPr>
          <w:kern w:val="44"/>
        </w:rPr>
      </w:pPr>
      <w:r>
        <w:rPr>
          <w:rFonts w:hint="eastAsia"/>
          <w:color w:val="000000"/>
          <w:kern w:val="44"/>
        </w:rPr>
        <w:t>一、企业综合素质能力状况</w:t>
      </w:r>
    </w:p>
    <w:p>
      <w:pPr>
        <w:pStyle w:val="28"/>
        <w:rPr>
          <w:rFonts w:asciiTheme="minorEastAsia" w:hAnsiTheme="minorEastAsia" w:eastAsiaTheme="minorEastAsia"/>
          <w:color w:val="FF0000"/>
          <w:kern w:val="44"/>
          <w:sz w:val="32"/>
          <w:szCs w:val="32"/>
        </w:rPr>
      </w:pPr>
      <w:bookmarkStart w:id="0" w:name="_Toc161722808"/>
      <w:r>
        <w:rPr>
          <w:rFonts w:hint="eastAsia" w:asciiTheme="minorEastAsia" w:hAnsiTheme="minorEastAsia" w:eastAsiaTheme="minorEastAsia"/>
          <w:kern w:val="44"/>
          <w:sz w:val="32"/>
          <w:szCs w:val="32"/>
        </w:rPr>
        <w:t>1</w:t>
      </w:r>
      <w:bookmarkStart w:id="1" w:name="RANGE!A1"/>
      <w:r>
        <w:rPr>
          <w:rFonts w:hint="eastAsia" w:asciiTheme="minorEastAsia" w:hAnsiTheme="minorEastAsia" w:eastAsiaTheme="minorEastAsia"/>
          <w:kern w:val="44"/>
          <w:sz w:val="32"/>
          <w:szCs w:val="32"/>
        </w:rPr>
        <w:t>．</w:t>
      </w:r>
      <w:r>
        <w:rPr>
          <w:rFonts w:hint="eastAsia" w:asciiTheme="minorEastAsia" w:hAnsiTheme="minorEastAsia" w:eastAsiaTheme="minorEastAsia"/>
          <w:bCs w:val="0"/>
          <w:color w:val="000000"/>
          <w:sz w:val="32"/>
          <w:szCs w:val="32"/>
        </w:rPr>
        <w:t>企业</w:t>
      </w:r>
      <w:bookmarkEnd w:id="1"/>
      <w:r>
        <w:rPr>
          <w:rFonts w:hint="eastAsia" w:asciiTheme="minorEastAsia" w:hAnsiTheme="minorEastAsia" w:eastAsiaTheme="minorEastAsia"/>
          <w:kern w:val="44"/>
          <w:sz w:val="32"/>
          <w:szCs w:val="32"/>
        </w:rPr>
        <w:t>基本概况</w:t>
      </w:r>
      <w:bookmarkEnd w:id="0"/>
    </w:p>
    <w:tbl>
      <w:tblPr>
        <w:tblStyle w:val="15"/>
        <w:tblW w:w="494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2"/>
        <w:gridCol w:w="6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jc w:val="center"/>
              <w:rPr>
                <w:b/>
                <w:bCs/>
                <w:color w:val="000000"/>
              </w:rPr>
            </w:pPr>
            <w:r>
              <w:rPr>
                <w:rFonts w:hint="eastAsia"/>
                <w:b/>
                <w:bCs/>
                <w:color w:val="000000"/>
              </w:rPr>
              <w:t xml:space="preserve">项 目 </w:t>
            </w:r>
          </w:p>
        </w:tc>
        <w:tc>
          <w:tcPr>
            <w:tcW w:w="3519" w:type="pct"/>
            <w:shd w:val="clear" w:color="000000" w:fill="C6D9F0" w:themeFill="text2" w:themeFillTint="33"/>
            <w:vAlign w:val="center"/>
          </w:tcPr>
          <w:p>
            <w:pPr>
              <w:jc w:val="center"/>
              <w:rPr>
                <w:b/>
                <w:bCs/>
                <w:color w:val="000000"/>
              </w:rPr>
            </w:pPr>
            <w:r>
              <w:rPr>
                <w:rFonts w:hint="eastAsia"/>
                <w:b/>
                <w:bCs/>
                <w:color w:val="000000"/>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企业名称</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 xml:space="preserve">Enterprise name </w:t>
            </w:r>
          </w:p>
        </w:tc>
        <w:tc>
          <w:tcPr>
            <w:tcW w:w="3519" w:type="pct"/>
            <w:shd w:val="clear" w:color="auto" w:fill="auto"/>
            <w:vAlign w:val="center"/>
          </w:tcPr>
          <w:p>
            <w:pPr>
              <w:jc w:val="center"/>
              <w:rPr>
                <w:color w:val="000000"/>
              </w:rPr>
            </w:pPr>
            <w:r>
              <w:rPr>
                <w:rFonts w:hint="eastAsia"/>
                <w:color w:val="000000"/>
              </w:rPr>
              <w:t>（请填写英文名称,该项将用于证书及公示）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lang w:eastAsia="zh-CN"/>
              </w:rPr>
              <w:t>中国</w:t>
            </w:r>
            <w:r>
              <w:rPr>
                <w:rFonts w:hint="eastAsia"/>
                <w:b/>
                <w:bCs/>
                <w:color w:val="000000"/>
              </w:rPr>
              <w:t>农资流通协会会员年限（年）</w:t>
            </w:r>
          </w:p>
        </w:tc>
        <w:tc>
          <w:tcPr>
            <w:tcW w:w="3519" w:type="pct"/>
            <w:shd w:val="clear" w:color="auto" w:fill="auto"/>
            <w:vAlign w:val="center"/>
          </w:tcPr>
          <w:p>
            <w:pPr>
              <w:rPr>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统一社会信用代码</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法定代表人</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法定代表人身份证号</w:t>
            </w:r>
          </w:p>
        </w:tc>
        <w:tc>
          <w:tcPr>
            <w:tcW w:w="3519" w:type="pct"/>
            <w:shd w:val="clear" w:color="auto" w:fill="auto"/>
            <w:vAlign w:val="center"/>
          </w:tcPr>
          <w:p>
            <w:pPr>
              <w:jc w:val="center"/>
              <w:rPr>
                <w:color w:val="000000"/>
              </w:rPr>
            </w:pPr>
            <w:r>
              <w:rPr>
                <w:rFonts w:hint="eastAsia"/>
                <w:color w:val="000000"/>
              </w:rPr>
              <w:t>（此项不对外公开）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注册资本</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所属行业</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所属地区</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注册地址</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经营地址</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邮编</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企业网址</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E-mail</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联系人(姓名，电话)</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经营范围</w:t>
            </w:r>
          </w:p>
        </w:tc>
        <w:tc>
          <w:tcPr>
            <w:tcW w:w="3519" w:type="pct"/>
            <w:shd w:val="clear" w:color="auto" w:fill="auto"/>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主营业务</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auto" w:fill="C6D9F0" w:themeFill="text2" w:themeFillTint="33"/>
            <w:vAlign w:val="center"/>
          </w:tcPr>
          <w:p>
            <w:pPr>
              <w:rPr>
                <w:b/>
                <w:bCs/>
                <w:color w:val="000000"/>
              </w:rPr>
            </w:pPr>
            <w:r>
              <w:rPr>
                <w:rFonts w:hint="eastAsia"/>
                <w:b/>
                <w:bCs/>
                <w:color w:val="000000"/>
              </w:rPr>
              <w:t>主要产品/服务</w:t>
            </w:r>
          </w:p>
        </w:tc>
        <w:tc>
          <w:tcPr>
            <w:tcW w:w="3519" w:type="pct"/>
            <w:shd w:val="clear" w:color="auto" w:fill="auto"/>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000000" w:fill="C6D9F0" w:themeFill="text2" w:themeFillTint="33"/>
            <w:vAlign w:val="center"/>
          </w:tcPr>
          <w:p>
            <w:pPr>
              <w:rPr>
                <w:b/>
                <w:bCs/>
                <w:color w:val="000000"/>
              </w:rPr>
            </w:pPr>
            <w:r>
              <w:rPr>
                <w:rFonts w:hint="eastAsia"/>
                <w:b/>
                <w:bCs/>
                <w:color w:val="000000"/>
              </w:rPr>
              <w:t>注册日期</w:t>
            </w:r>
          </w:p>
        </w:tc>
        <w:tc>
          <w:tcPr>
            <w:tcW w:w="3519" w:type="pct"/>
            <w:shd w:val="clear" w:color="auto" w:fill="auto"/>
            <w:noWrap/>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000000" w:fill="C6D9F0" w:themeFill="text2" w:themeFillTint="33"/>
            <w:vAlign w:val="center"/>
          </w:tcPr>
          <w:p>
            <w:pPr>
              <w:rPr>
                <w:b/>
                <w:bCs/>
                <w:color w:val="000000"/>
              </w:rPr>
            </w:pPr>
            <w:r>
              <w:rPr>
                <w:rFonts w:hint="eastAsia"/>
                <w:b/>
                <w:bCs/>
                <w:color w:val="000000"/>
              </w:rPr>
              <w:t>成立日期（或始建于）</w:t>
            </w:r>
          </w:p>
        </w:tc>
        <w:tc>
          <w:tcPr>
            <w:tcW w:w="3519" w:type="pct"/>
            <w:shd w:val="clear" w:color="auto" w:fill="auto"/>
            <w:noWrap/>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1" w:type="pct"/>
            <w:shd w:val="clear" w:color="000000" w:fill="C6D9F0" w:themeFill="text2" w:themeFillTint="33"/>
            <w:vAlign w:val="center"/>
          </w:tcPr>
          <w:p>
            <w:pPr>
              <w:rPr>
                <w:b/>
                <w:bCs/>
                <w:color w:val="000000"/>
              </w:rPr>
            </w:pPr>
            <w:r>
              <w:rPr>
                <w:rFonts w:hint="eastAsia"/>
                <w:b/>
                <w:bCs/>
                <w:color w:val="000000"/>
              </w:rPr>
              <w:t>资质</w:t>
            </w:r>
          </w:p>
        </w:tc>
        <w:tc>
          <w:tcPr>
            <w:tcW w:w="3519" w:type="pct"/>
            <w:shd w:val="clear" w:color="auto" w:fill="auto"/>
            <w:noWrap/>
            <w:vAlign w:val="center"/>
          </w:tcPr>
          <w:p>
            <w:pPr>
              <w:rPr>
                <w:color w:val="000000"/>
              </w:rPr>
            </w:pPr>
            <w:r>
              <w:rPr>
                <w:rFonts w:hint="eastAsia"/>
                <w:color w:val="000000"/>
              </w:rPr>
              <w:t xml:space="preserve"> □有，请提供复印件                     □ 无</w:t>
            </w:r>
          </w:p>
        </w:tc>
      </w:tr>
    </w:tbl>
    <w:p>
      <w:pPr>
        <w:pStyle w:val="28"/>
        <w:rPr>
          <w:rFonts w:asciiTheme="minorEastAsia" w:hAnsiTheme="minorEastAsia" w:eastAsiaTheme="minorEastAsia"/>
          <w:kern w:val="44"/>
          <w:sz w:val="32"/>
          <w:szCs w:val="32"/>
        </w:rPr>
      </w:pPr>
      <w:r>
        <w:rPr>
          <w:rFonts w:asciiTheme="minorEastAsia" w:hAnsiTheme="minorEastAsia" w:eastAsiaTheme="minorEastAsia"/>
          <w:kern w:val="44"/>
          <w:sz w:val="32"/>
          <w:szCs w:val="32"/>
        </w:rPr>
        <w:t>2</w:t>
      </w:r>
      <w:r>
        <w:rPr>
          <w:rFonts w:hint="eastAsia" w:asciiTheme="minorEastAsia" w:hAnsiTheme="minorEastAsia" w:eastAsiaTheme="minorEastAsia"/>
          <w:kern w:val="44"/>
          <w:sz w:val="32"/>
          <w:szCs w:val="32"/>
        </w:rPr>
        <w:t>．组织架构</w:t>
      </w:r>
    </w:p>
    <w:tbl>
      <w:tblPr>
        <w:tblStyle w:val="1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7" w:hRule="atLeast"/>
        </w:trPr>
        <w:tc>
          <w:tcPr>
            <w:tcW w:w="9072" w:type="dxa"/>
          </w:tcPr>
          <w:p>
            <w:pPr>
              <w:widowControl w:val="0"/>
              <w:spacing w:line="280" w:lineRule="exact"/>
              <w:jc w:val="left"/>
              <w:rPr>
                <w:color w:val="000000"/>
                <w:szCs w:val="21"/>
              </w:rPr>
            </w:pPr>
          </w:p>
        </w:tc>
      </w:tr>
    </w:tbl>
    <w:p>
      <w:pPr>
        <w:spacing w:line="280" w:lineRule="exact"/>
        <w:ind w:firstLine="480" w:firstLineChars="200"/>
        <w:rPr>
          <w:color w:val="000000"/>
        </w:rPr>
      </w:pPr>
      <w:r>
        <w:rPr>
          <w:rFonts w:hint="eastAsia"/>
        </w:rPr>
        <w:t>注：请在上述表格中，简述组织架构、部门职能分工，管理者分工等内容。</w:t>
      </w:r>
    </w:p>
    <w:p>
      <w:pPr>
        <w:pStyle w:val="28"/>
        <w:rPr>
          <w:rFonts w:asciiTheme="minorEastAsia" w:hAnsiTheme="minorEastAsia" w:eastAsiaTheme="minorEastAsia"/>
          <w:kern w:val="44"/>
          <w:sz w:val="32"/>
          <w:szCs w:val="32"/>
        </w:rPr>
      </w:pPr>
      <w:bookmarkStart w:id="2" w:name="_Toc161722810"/>
      <w:r>
        <w:rPr>
          <w:rFonts w:hint="eastAsia" w:asciiTheme="minorEastAsia" w:hAnsiTheme="minorEastAsia" w:eastAsiaTheme="minorEastAsia"/>
          <w:kern w:val="44"/>
          <w:sz w:val="32"/>
          <w:szCs w:val="32"/>
        </w:rPr>
        <w:t>3．规章制度及文化建设</w:t>
      </w:r>
    </w:p>
    <w:tbl>
      <w:tblPr>
        <w:tblStyle w:val="15"/>
        <w:tblW w:w="9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1849"/>
        <w:gridCol w:w="3172"/>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0" w:type="dxa"/>
            <w:shd w:val="clear" w:color="auto" w:fill="C6D9F0" w:themeFill="text2" w:themeFillTint="33"/>
            <w:vAlign w:val="center"/>
          </w:tcPr>
          <w:p>
            <w:pPr>
              <w:spacing w:line="280" w:lineRule="exact"/>
              <w:rPr>
                <w:szCs w:val="21"/>
              </w:rPr>
            </w:pPr>
            <w:r>
              <w:rPr>
                <w:rFonts w:hint="eastAsia"/>
                <w:szCs w:val="21"/>
              </w:rPr>
              <w:t>人事管理制度</w:t>
            </w:r>
          </w:p>
        </w:tc>
        <w:tc>
          <w:tcPr>
            <w:tcW w:w="1849" w:type="dxa"/>
            <w:vAlign w:val="center"/>
          </w:tcPr>
          <w:p>
            <w:pPr>
              <w:spacing w:line="280" w:lineRule="exact"/>
              <w:jc w:val="center"/>
              <w:rPr>
                <w:szCs w:val="21"/>
              </w:rPr>
            </w:pPr>
            <w:r>
              <w:rPr>
                <w:rFonts w:hint="eastAsia"/>
                <w:szCs w:val="21"/>
              </w:rPr>
              <w:t>□有   □无</w:t>
            </w:r>
          </w:p>
        </w:tc>
        <w:tc>
          <w:tcPr>
            <w:tcW w:w="3172" w:type="dxa"/>
            <w:shd w:val="clear" w:color="auto" w:fill="C6D9F0" w:themeFill="text2" w:themeFillTint="33"/>
            <w:vAlign w:val="center"/>
          </w:tcPr>
          <w:p>
            <w:pPr>
              <w:spacing w:line="280" w:lineRule="exact"/>
              <w:rPr>
                <w:szCs w:val="21"/>
              </w:rPr>
            </w:pPr>
            <w:r>
              <w:rPr>
                <w:rFonts w:hint="eastAsia"/>
                <w:szCs w:val="21"/>
              </w:rPr>
              <w:t>财务管理制度</w:t>
            </w:r>
          </w:p>
        </w:tc>
        <w:tc>
          <w:tcPr>
            <w:tcW w:w="1675" w:type="dxa"/>
            <w:vAlign w:val="center"/>
          </w:tcPr>
          <w:p>
            <w:pPr>
              <w:spacing w:line="280" w:lineRule="exact"/>
              <w:jc w:val="center"/>
              <w:rPr>
                <w:szCs w:val="21"/>
              </w:rPr>
            </w:pPr>
            <w:r>
              <w:rPr>
                <w:rFonts w:hint="eastAsia"/>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0" w:type="dxa"/>
            <w:shd w:val="clear" w:color="auto" w:fill="C6D9F0" w:themeFill="text2" w:themeFillTint="33"/>
            <w:vAlign w:val="center"/>
          </w:tcPr>
          <w:p>
            <w:pPr>
              <w:spacing w:line="280" w:lineRule="exact"/>
              <w:rPr>
                <w:szCs w:val="21"/>
              </w:rPr>
            </w:pPr>
            <w:r>
              <w:rPr>
                <w:rFonts w:hint="eastAsia"/>
                <w:szCs w:val="21"/>
              </w:rPr>
              <w:t>质量管理制度</w:t>
            </w:r>
          </w:p>
        </w:tc>
        <w:tc>
          <w:tcPr>
            <w:tcW w:w="1849" w:type="dxa"/>
            <w:vAlign w:val="center"/>
          </w:tcPr>
          <w:p>
            <w:pPr>
              <w:spacing w:line="280" w:lineRule="exact"/>
              <w:jc w:val="center"/>
              <w:rPr>
                <w:szCs w:val="21"/>
              </w:rPr>
            </w:pPr>
            <w:r>
              <w:rPr>
                <w:rFonts w:hint="eastAsia"/>
                <w:szCs w:val="21"/>
              </w:rPr>
              <w:t>□有   □无</w:t>
            </w:r>
          </w:p>
        </w:tc>
        <w:tc>
          <w:tcPr>
            <w:tcW w:w="3172" w:type="dxa"/>
            <w:shd w:val="clear" w:color="auto" w:fill="C6D9F0" w:themeFill="text2" w:themeFillTint="33"/>
            <w:vAlign w:val="center"/>
          </w:tcPr>
          <w:p>
            <w:pPr>
              <w:spacing w:line="280" w:lineRule="exact"/>
              <w:rPr>
                <w:szCs w:val="21"/>
              </w:rPr>
            </w:pPr>
            <w:r>
              <w:rPr>
                <w:rFonts w:hint="eastAsia"/>
                <w:szCs w:val="21"/>
              </w:rPr>
              <w:t>信用管理（风险控制）制度</w:t>
            </w:r>
          </w:p>
        </w:tc>
        <w:tc>
          <w:tcPr>
            <w:tcW w:w="1675" w:type="dxa"/>
            <w:vAlign w:val="center"/>
          </w:tcPr>
          <w:p>
            <w:pPr>
              <w:spacing w:line="280" w:lineRule="exact"/>
              <w:jc w:val="center"/>
              <w:rPr>
                <w:szCs w:val="21"/>
              </w:rPr>
            </w:pPr>
            <w:r>
              <w:rPr>
                <w:rFonts w:hint="eastAsia"/>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0" w:type="dxa"/>
            <w:shd w:val="clear" w:color="auto" w:fill="C6D9F0" w:themeFill="text2" w:themeFillTint="33"/>
            <w:vAlign w:val="center"/>
          </w:tcPr>
          <w:p>
            <w:pPr>
              <w:spacing w:line="280" w:lineRule="exact"/>
              <w:rPr>
                <w:szCs w:val="21"/>
              </w:rPr>
            </w:pPr>
            <w:r>
              <w:rPr>
                <w:rFonts w:hint="eastAsia"/>
                <w:szCs w:val="21"/>
              </w:rPr>
              <w:t>营销管理制度</w:t>
            </w:r>
          </w:p>
        </w:tc>
        <w:tc>
          <w:tcPr>
            <w:tcW w:w="1849" w:type="dxa"/>
            <w:vAlign w:val="center"/>
          </w:tcPr>
          <w:p>
            <w:pPr>
              <w:spacing w:line="280" w:lineRule="exact"/>
              <w:jc w:val="center"/>
              <w:rPr>
                <w:szCs w:val="21"/>
              </w:rPr>
            </w:pPr>
            <w:r>
              <w:rPr>
                <w:rFonts w:hint="eastAsia"/>
                <w:szCs w:val="21"/>
              </w:rPr>
              <w:t>□有   □无</w:t>
            </w:r>
          </w:p>
        </w:tc>
        <w:tc>
          <w:tcPr>
            <w:tcW w:w="3172" w:type="dxa"/>
            <w:shd w:val="clear" w:color="auto" w:fill="C6D9F0" w:themeFill="text2" w:themeFillTint="33"/>
            <w:vAlign w:val="center"/>
          </w:tcPr>
          <w:p>
            <w:pPr>
              <w:spacing w:line="280" w:lineRule="exact"/>
              <w:rPr>
                <w:szCs w:val="21"/>
              </w:rPr>
            </w:pPr>
            <w:r>
              <w:rPr>
                <w:szCs w:val="21"/>
              </w:rPr>
              <w:t>审计管理制度</w:t>
            </w:r>
          </w:p>
        </w:tc>
        <w:tc>
          <w:tcPr>
            <w:tcW w:w="1675" w:type="dxa"/>
            <w:vAlign w:val="center"/>
          </w:tcPr>
          <w:p>
            <w:pPr>
              <w:spacing w:line="280" w:lineRule="exact"/>
              <w:jc w:val="center"/>
              <w:rPr>
                <w:szCs w:val="21"/>
              </w:rPr>
            </w:pPr>
            <w:r>
              <w:rPr>
                <w:rFonts w:hint="eastAsia"/>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0" w:type="dxa"/>
            <w:shd w:val="clear" w:color="auto" w:fill="C6D9F0" w:themeFill="text2" w:themeFillTint="33"/>
            <w:vAlign w:val="center"/>
          </w:tcPr>
          <w:p>
            <w:pPr>
              <w:spacing w:line="280" w:lineRule="exact"/>
              <w:rPr>
                <w:szCs w:val="21"/>
              </w:rPr>
            </w:pPr>
            <w:r>
              <w:rPr>
                <w:rFonts w:hint="eastAsia"/>
                <w:szCs w:val="21"/>
              </w:rPr>
              <w:t>危机管理制度</w:t>
            </w:r>
          </w:p>
        </w:tc>
        <w:tc>
          <w:tcPr>
            <w:tcW w:w="1849" w:type="dxa"/>
            <w:vAlign w:val="center"/>
          </w:tcPr>
          <w:p>
            <w:pPr>
              <w:spacing w:line="280" w:lineRule="exact"/>
              <w:jc w:val="center"/>
              <w:rPr>
                <w:szCs w:val="21"/>
              </w:rPr>
            </w:pPr>
            <w:r>
              <w:rPr>
                <w:rFonts w:hint="eastAsia"/>
                <w:szCs w:val="21"/>
              </w:rPr>
              <w:t>□有   □无</w:t>
            </w:r>
          </w:p>
        </w:tc>
        <w:tc>
          <w:tcPr>
            <w:tcW w:w="3172" w:type="dxa"/>
            <w:shd w:val="clear" w:color="auto" w:fill="C6D9F0" w:themeFill="text2" w:themeFillTint="33"/>
            <w:vAlign w:val="center"/>
          </w:tcPr>
          <w:p>
            <w:pPr>
              <w:spacing w:line="280" w:lineRule="exact"/>
              <w:rPr>
                <w:szCs w:val="21"/>
              </w:rPr>
            </w:pPr>
            <w:r>
              <w:rPr>
                <w:rFonts w:hint="eastAsia"/>
                <w:szCs w:val="21"/>
              </w:rPr>
              <w:t>企业内刊</w:t>
            </w:r>
          </w:p>
        </w:tc>
        <w:tc>
          <w:tcPr>
            <w:tcW w:w="1675" w:type="dxa"/>
            <w:vAlign w:val="center"/>
          </w:tcPr>
          <w:p>
            <w:pPr>
              <w:spacing w:line="280" w:lineRule="exact"/>
              <w:jc w:val="center"/>
              <w:rPr>
                <w:szCs w:val="21"/>
              </w:rPr>
            </w:pPr>
            <w:r>
              <w:rPr>
                <w:rFonts w:hint="eastAsia"/>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0" w:type="dxa"/>
            <w:shd w:val="clear" w:color="auto" w:fill="C6D9F0" w:themeFill="text2" w:themeFillTint="33"/>
            <w:vAlign w:val="center"/>
          </w:tcPr>
          <w:p>
            <w:pPr>
              <w:spacing w:line="280" w:lineRule="exact"/>
              <w:rPr>
                <w:szCs w:val="21"/>
              </w:rPr>
            </w:pPr>
            <w:r>
              <w:rPr>
                <w:rFonts w:hint="eastAsia"/>
                <w:szCs w:val="21"/>
              </w:rPr>
              <w:t>企业文化宣传</w:t>
            </w:r>
          </w:p>
        </w:tc>
        <w:tc>
          <w:tcPr>
            <w:tcW w:w="1849" w:type="dxa"/>
            <w:vAlign w:val="center"/>
          </w:tcPr>
          <w:p>
            <w:pPr>
              <w:spacing w:line="280" w:lineRule="exact"/>
              <w:jc w:val="center"/>
              <w:rPr>
                <w:szCs w:val="21"/>
              </w:rPr>
            </w:pPr>
            <w:r>
              <w:rPr>
                <w:rFonts w:hint="eastAsia"/>
                <w:szCs w:val="21"/>
              </w:rPr>
              <w:t>□有   □无</w:t>
            </w:r>
          </w:p>
        </w:tc>
        <w:tc>
          <w:tcPr>
            <w:tcW w:w="3172" w:type="dxa"/>
            <w:shd w:val="clear" w:color="auto" w:fill="C6D9F0" w:themeFill="text2" w:themeFillTint="33"/>
            <w:vAlign w:val="center"/>
          </w:tcPr>
          <w:p>
            <w:pPr>
              <w:spacing w:line="280" w:lineRule="exact"/>
              <w:rPr>
                <w:szCs w:val="21"/>
              </w:rPr>
            </w:pPr>
            <w:r>
              <w:rPr>
                <w:rFonts w:hint="eastAsia"/>
                <w:szCs w:val="21"/>
              </w:rPr>
              <w:t>教育及组织相关的各项活动</w:t>
            </w:r>
          </w:p>
        </w:tc>
        <w:tc>
          <w:tcPr>
            <w:tcW w:w="1675" w:type="dxa"/>
            <w:vAlign w:val="center"/>
          </w:tcPr>
          <w:p>
            <w:pPr>
              <w:spacing w:line="280" w:lineRule="exact"/>
              <w:jc w:val="center"/>
              <w:rPr>
                <w:szCs w:val="21"/>
              </w:rPr>
            </w:pPr>
            <w:r>
              <w:rPr>
                <w:rFonts w:hint="eastAsia"/>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0" w:type="dxa"/>
            <w:shd w:val="clear" w:color="auto" w:fill="C6D9F0" w:themeFill="text2" w:themeFillTint="33"/>
            <w:vAlign w:val="center"/>
          </w:tcPr>
          <w:p>
            <w:pPr>
              <w:spacing w:line="280" w:lineRule="exact"/>
              <w:rPr>
                <w:szCs w:val="21"/>
              </w:rPr>
            </w:pPr>
            <w:r>
              <w:rPr>
                <w:rFonts w:hint="eastAsia"/>
                <w:szCs w:val="21"/>
              </w:rPr>
              <w:t>其他规章制度及文化建设</w:t>
            </w:r>
          </w:p>
        </w:tc>
        <w:tc>
          <w:tcPr>
            <w:tcW w:w="6696" w:type="dxa"/>
            <w:gridSpan w:val="3"/>
            <w:vAlign w:val="center"/>
          </w:tcPr>
          <w:p>
            <w:pPr>
              <w:spacing w:line="280" w:lineRule="exact"/>
              <w:rPr>
                <w:szCs w:val="21"/>
                <w:u w:val="single"/>
              </w:rPr>
            </w:pPr>
            <w:r>
              <w:rPr>
                <w:rFonts w:hint="eastAsia"/>
                <w:szCs w:val="21"/>
              </w:rPr>
              <w:t>□有，如</w:t>
            </w:r>
            <w:r>
              <w:rPr>
                <w:rFonts w:hint="eastAsia"/>
                <w:szCs w:val="21"/>
                <w:u w:val="single"/>
              </w:rPr>
              <w:t xml:space="preserve">          </w:t>
            </w:r>
            <w:r>
              <w:rPr>
                <w:rFonts w:hint="eastAsia"/>
                <w:szCs w:val="21"/>
              </w:rPr>
              <w:t>、</w:t>
            </w:r>
            <w:r>
              <w:rPr>
                <w:rFonts w:hint="eastAsia"/>
                <w:szCs w:val="21"/>
                <w:u w:val="single"/>
              </w:rPr>
              <w:t xml:space="preserve">             </w:t>
            </w:r>
            <w:r>
              <w:rPr>
                <w:rFonts w:hint="eastAsia"/>
                <w:szCs w:val="21"/>
              </w:rPr>
              <w:t>、</w:t>
            </w:r>
            <w:r>
              <w:rPr>
                <w:rFonts w:hint="eastAsia"/>
                <w:szCs w:val="21"/>
                <w:u w:val="single"/>
              </w:rPr>
              <w:t xml:space="preserve">         </w:t>
            </w:r>
            <w:r>
              <w:rPr>
                <w:rFonts w:hint="eastAsia"/>
                <w:szCs w:val="21"/>
              </w:rPr>
              <w:t>、</w:t>
            </w:r>
            <w:r>
              <w:rPr>
                <w:rFonts w:hint="eastAsia"/>
                <w:szCs w:val="21"/>
                <w:u w:val="single"/>
              </w:rPr>
              <w:t xml:space="preserve">       </w:t>
            </w:r>
          </w:p>
          <w:p>
            <w:pPr>
              <w:spacing w:line="280" w:lineRule="exact"/>
              <w:rPr>
                <w:szCs w:val="21"/>
              </w:rPr>
            </w:pPr>
            <w:r>
              <w:rPr>
                <w:rFonts w:hint="eastAsia"/>
                <w:szCs w:val="21"/>
              </w:rPr>
              <w:t>□无</w:t>
            </w:r>
          </w:p>
        </w:tc>
      </w:tr>
    </w:tbl>
    <w:p>
      <w:pPr>
        <w:spacing w:line="360" w:lineRule="auto"/>
        <w:ind w:firstLine="480" w:firstLineChars="200"/>
        <w:rPr>
          <w:rFonts w:cs="Arial"/>
          <w:bCs/>
          <w:kern w:val="44"/>
          <w:szCs w:val="21"/>
        </w:rPr>
      </w:pPr>
      <w:r>
        <w:rPr>
          <w:rFonts w:cs="Arial"/>
          <w:bCs/>
          <w:kern w:val="44"/>
          <w:szCs w:val="21"/>
        </w:rPr>
        <w:t>注：以上请提供书面文件及</w:t>
      </w:r>
      <w:r>
        <w:rPr>
          <w:rFonts w:hint="eastAsia" w:cs="Arial"/>
          <w:bCs/>
          <w:kern w:val="44"/>
          <w:szCs w:val="21"/>
        </w:rPr>
        <w:t>规章制度能够迅速根据组织结构和职能变化进行调整说明</w:t>
      </w:r>
      <w:r>
        <w:rPr>
          <w:rFonts w:cs="Arial"/>
          <w:bCs/>
          <w:kern w:val="44"/>
          <w:szCs w:val="21"/>
        </w:rPr>
        <w:t>。</w:t>
      </w:r>
    </w:p>
    <w:p>
      <w:pPr>
        <w:pStyle w:val="28"/>
        <w:rPr>
          <w:rFonts w:asciiTheme="minorEastAsia" w:hAnsiTheme="minorEastAsia" w:eastAsiaTheme="minorEastAsia"/>
          <w:kern w:val="44"/>
          <w:sz w:val="32"/>
          <w:szCs w:val="32"/>
        </w:rPr>
      </w:pPr>
      <w:r>
        <w:rPr>
          <w:rFonts w:hint="eastAsia" w:asciiTheme="minorEastAsia" w:hAnsiTheme="minorEastAsia" w:eastAsiaTheme="minorEastAsia"/>
          <w:kern w:val="44"/>
          <w:sz w:val="32"/>
          <w:szCs w:val="32"/>
        </w:rPr>
        <w:t>4．资本构成情况</w:t>
      </w:r>
    </w:p>
    <w:tbl>
      <w:tblPr>
        <w:tblStyle w:val="15"/>
        <w:tblW w:w="9069" w:type="dxa"/>
        <w:tblInd w:w="0" w:type="dxa"/>
        <w:tblLayout w:type="fixed"/>
        <w:tblCellMar>
          <w:top w:w="0" w:type="dxa"/>
          <w:left w:w="108" w:type="dxa"/>
          <w:bottom w:w="0" w:type="dxa"/>
          <w:right w:w="108" w:type="dxa"/>
        </w:tblCellMar>
      </w:tblPr>
      <w:tblGrid>
        <w:gridCol w:w="706"/>
        <w:gridCol w:w="3260"/>
        <w:gridCol w:w="1985"/>
        <w:gridCol w:w="1843"/>
        <w:gridCol w:w="1275"/>
      </w:tblGrid>
      <w:tr>
        <w:tblPrEx>
          <w:tblCellMar>
            <w:top w:w="0" w:type="dxa"/>
            <w:left w:w="108" w:type="dxa"/>
            <w:bottom w:w="0" w:type="dxa"/>
            <w:right w:w="108" w:type="dxa"/>
          </w:tblCellMar>
        </w:tblPrEx>
        <w:trPr>
          <w:trHeight w:val="454" w:hRule="atLeast"/>
        </w:trPr>
        <w:tc>
          <w:tcPr>
            <w:tcW w:w="706"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pPr>
              <w:contextualSpacing/>
              <w:jc w:val="center"/>
              <w:rPr>
                <w:rFonts w:ascii="仿宋" w:hAnsi="仿宋"/>
                <w:b/>
                <w:snapToGrid w:val="0"/>
                <w:szCs w:val="21"/>
              </w:rPr>
            </w:pPr>
            <w:r>
              <w:rPr>
                <w:rFonts w:hint="eastAsia" w:ascii="仿宋" w:hAnsi="仿宋"/>
                <w:b/>
                <w:snapToGrid w:val="0"/>
                <w:szCs w:val="21"/>
              </w:rPr>
              <w:t>序号</w:t>
            </w:r>
          </w:p>
        </w:tc>
        <w:tc>
          <w:tcPr>
            <w:tcW w:w="3260"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pPr>
              <w:contextualSpacing/>
              <w:jc w:val="center"/>
              <w:rPr>
                <w:rFonts w:ascii="仿宋" w:hAnsi="仿宋"/>
                <w:b/>
                <w:snapToGrid w:val="0"/>
                <w:szCs w:val="21"/>
              </w:rPr>
            </w:pPr>
            <w:r>
              <w:rPr>
                <w:rFonts w:ascii="仿宋" w:hAnsi="仿宋"/>
                <w:b/>
                <w:snapToGrid w:val="0"/>
                <w:szCs w:val="21"/>
              </w:rPr>
              <w:t>股东名称</w:t>
            </w:r>
          </w:p>
        </w:tc>
        <w:tc>
          <w:tcPr>
            <w:tcW w:w="1985"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pPr>
              <w:contextualSpacing/>
              <w:jc w:val="center"/>
              <w:rPr>
                <w:rFonts w:ascii="仿宋" w:hAnsi="仿宋"/>
                <w:b/>
                <w:snapToGrid w:val="0"/>
                <w:szCs w:val="21"/>
              </w:rPr>
            </w:pPr>
            <w:r>
              <w:rPr>
                <w:rFonts w:hint="eastAsia" w:ascii="仿宋" w:hAnsi="仿宋"/>
                <w:b/>
                <w:snapToGrid w:val="0"/>
                <w:szCs w:val="21"/>
              </w:rPr>
              <w:t>出资额（万元）</w:t>
            </w:r>
          </w:p>
        </w:tc>
        <w:tc>
          <w:tcPr>
            <w:tcW w:w="1843"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pPr>
              <w:contextualSpacing/>
              <w:jc w:val="center"/>
              <w:rPr>
                <w:rFonts w:ascii="仿宋" w:hAnsi="仿宋"/>
                <w:b/>
                <w:snapToGrid w:val="0"/>
                <w:szCs w:val="21"/>
              </w:rPr>
            </w:pPr>
            <w:r>
              <w:rPr>
                <w:rFonts w:ascii="仿宋" w:hAnsi="仿宋"/>
                <w:b/>
                <w:snapToGrid w:val="0"/>
                <w:szCs w:val="21"/>
              </w:rPr>
              <w:t>出资比例</w:t>
            </w:r>
            <w:r>
              <w:rPr>
                <w:rFonts w:hint="eastAsia" w:ascii="仿宋" w:hAnsi="仿宋"/>
                <w:b/>
                <w:snapToGrid w:val="0"/>
                <w:szCs w:val="21"/>
              </w:rPr>
              <w:t>（</w:t>
            </w:r>
            <w:r>
              <w:rPr>
                <w:rFonts w:ascii="仿宋" w:hAnsi="仿宋"/>
                <w:b/>
                <w:snapToGrid w:val="0"/>
                <w:szCs w:val="21"/>
              </w:rPr>
              <w:t>%）</w:t>
            </w:r>
          </w:p>
        </w:tc>
        <w:tc>
          <w:tcPr>
            <w:tcW w:w="1275"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pPr>
              <w:contextualSpacing/>
              <w:jc w:val="center"/>
              <w:rPr>
                <w:rFonts w:ascii="仿宋" w:hAnsi="仿宋"/>
                <w:b/>
                <w:snapToGrid w:val="0"/>
                <w:szCs w:val="21"/>
              </w:rPr>
            </w:pPr>
            <w:r>
              <w:rPr>
                <w:rFonts w:ascii="仿宋" w:hAnsi="仿宋"/>
                <w:b/>
                <w:snapToGrid w:val="0"/>
                <w:szCs w:val="21"/>
              </w:rPr>
              <w:t>出资形式</w:t>
            </w:r>
          </w:p>
        </w:tc>
      </w:tr>
      <w:tr>
        <w:tblPrEx>
          <w:tblCellMar>
            <w:top w:w="0" w:type="dxa"/>
            <w:left w:w="108" w:type="dxa"/>
            <w:bottom w:w="0" w:type="dxa"/>
            <w:right w:w="108" w:type="dxa"/>
          </w:tblCellMar>
        </w:tblPrEx>
        <w:trPr>
          <w:trHeight w:val="454" w:hRule="atLeast"/>
        </w:trPr>
        <w:tc>
          <w:tcPr>
            <w:tcW w:w="706"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r>
              <w:rPr>
                <w:rFonts w:ascii="仿宋" w:hAnsi="仿宋"/>
                <w:snapToGrid w:val="0"/>
                <w:szCs w:val="21"/>
              </w:rPr>
              <w:t>1</w:t>
            </w:r>
          </w:p>
        </w:tc>
        <w:tc>
          <w:tcPr>
            <w:tcW w:w="3260"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985"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843"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275" w:type="dxa"/>
            <w:tcBorders>
              <w:top w:val="single" w:color="000000" w:sz="2" w:space="0"/>
              <w:left w:val="single" w:color="000000" w:sz="4" w:space="0"/>
              <w:bottom w:val="single" w:color="000000" w:sz="4" w:space="0"/>
              <w:right w:val="single" w:color="000000" w:sz="4" w:space="0"/>
            </w:tcBorders>
            <w:vAlign w:val="center"/>
          </w:tcPr>
          <w:p>
            <w:pPr>
              <w:contextualSpacing/>
              <w:jc w:val="center"/>
              <w:rPr>
                <w:rFonts w:ascii="仿宋" w:hAnsi="仿宋"/>
                <w:snapToGrid w:val="0"/>
                <w:szCs w:val="21"/>
              </w:rPr>
            </w:pPr>
          </w:p>
        </w:tc>
      </w:tr>
      <w:tr>
        <w:tblPrEx>
          <w:tblCellMar>
            <w:top w:w="0" w:type="dxa"/>
            <w:left w:w="108" w:type="dxa"/>
            <w:bottom w:w="0" w:type="dxa"/>
            <w:right w:w="108" w:type="dxa"/>
          </w:tblCellMar>
        </w:tblPrEx>
        <w:trPr>
          <w:trHeight w:val="454" w:hRule="atLeast"/>
        </w:trPr>
        <w:tc>
          <w:tcPr>
            <w:tcW w:w="706"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r>
              <w:rPr>
                <w:rFonts w:hint="eastAsia" w:ascii="仿宋" w:hAnsi="仿宋"/>
                <w:snapToGrid w:val="0"/>
                <w:szCs w:val="21"/>
              </w:rPr>
              <w:t>2</w:t>
            </w:r>
          </w:p>
        </w:tc>
        <w:tc>
          <w:tcPr>
            <w:tcW w:w="3260"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985"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843"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275" w:type="dxa"/>
            <w:tcBorders>
              <w:top w:val="single" w:color="000000" w:sz="2" w:space="0"/>
              <w:left w:val="single" w:color="000000" w:sz="4" w:space="0"/>
              <w:bottom w:val="single" w:color="000000" w:sz="4" w:space="0"/>
              <w:right w:val="single" w:color="000000" w:sz="4" w:space="0"/>
            </w:tcBorders>
            <w:vAlign w:val="center"/>
          </w:tcPr>
          <w:p>
            <w:pPr>
              <w:contextualSpacing/>
              <w:jc w:val="center"/>
              <w:rPr>
                <w:rFonts w:ascii="仿宋" w:hAnsi="仿宋"/>
                <w:snapToGrid w:val="0"/>
                <w:szCs w:val="21"/>
              </w:rPr>
            </w:pPr>
          </w:p>
        </w:tc>
      </w:tr>
      <w:tr>
        <w:tblPrEx>
          <w:tblCellMar>
            <w:top w:w="0" w:type="dxa"/>
            <w:left w:w="108" w:type="dxa"/>
            <w:bottom w:w="0" w:type="dxa"/>
            <w:right w:w="108" w:type="dxa"/>
          </w:tblCellMar>
        </w:tblPrEx>
        <w:trPr>
          <w:trHeight w:val="454" w:hRule="atLeast"/>
        </w:trPr>
        <w:tc>
          <w:tcPr>
            <w:tcW w:w="706"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r>
              <w:rPr>
                <w:rFonts w:hint="eastAsia" w:ascii="仿宋" w:hAnsi="仿宋"/>
                <w:snapToGrid w:val="0"/>
                <w:szCs w:val="21"/>
              </w:rPr>
              <w:t>3</w:t>
            </w:r>
          </w:p>
        </w:tc>
        <w:tc>
          <w:tcPr>
            <w:tcW w:w="3260" w:type="dxa"/>
            <w:tcBorders>
              <w:top w:val="single" w:color="000000" w:sz="2" w:space="0"/>
              <w:left w:val="single" w:color="000000" w:sz="4" w:space="0"/>
              <w:bottom w:val="single" w:color="000000" w:sz="4" w:space="0"/>
            </w:tcBorders>
            <w:vAlign w:val="center"/>
          </w:tcPr>
          <w:p>
            <w:pPr>
              <w:contextualSpacing/>
              <w:jc w:val="center"/>
              <w:rPr>
                <w:rStyle w:val="38"/>
                <w:rFonts w:hint="eastAsia" w:ascii="仿宋" w:hAnsi="仿宋" w:eastAsia="仿宋"/>
                <w:snapToGrid w:val="0"/>
                <w:szCs w:val="21"/>
                <w:lang w:eastAsia="zh-CN"/>
              </w:rPr>
            </w:pPr>
            <w:r>
              <w:rPr>
                <w:rStyle w:val="38"/>
                <w:rFonts w:hint="eastAsia" w:ascii="仿宋" w:hAnsi="仿宋"/>
                <w:snapToGrid w:val="0"/>
                <w:szCs w:val="21"/>
                <w:lang w:eastAsia="zh-CN"/>
              </w:rPr>
              <w:t>……</w:t>
            </w:r>
          </w:p>
        </w:tc>
        <w:tc>
          <w:tcPr>
            <w:tcW w:w="1985" w:type="dxa"/>
            <w:tcBorders>
              <w:top w:val="single" w:color="000000" w:sz="2" w:space="0"/>
              <w:left w:val="single" w:color="000000" w:sz="4" w:space="0"/>
              <w:bottom w:val="single" w:color="000000" w:sz="4" w:space="0"/>
            </w:tcBorders>
            <w:vAlign w:val="center"/>
          </w:tcPr>
          <w:p>
            <w:pPr>
              <w:contextualSpacing/>
              <w:jc w:val="center"/>
              <w:rPr>
                <w:rFonts w:ascii="仿宋" w:hAnsi="仿宋"/>
                <w:color w:val="000000"/>
                <w:szCs w:val="21"/>
              </w:rPr>
            </w:pPr>
          </w:p>
        </w:tc>
        <w:tc>
          <w:tcPr>
            <w:tcW w:w="1843" w:type="dxa"/>
            <w:tcBorders>
              <w:top w:val="single" w:color="000000" w:sz="2" w:space="0"/>
              <w:left w:val="single" w:color="000000" w:sz="4" w:space="0"/>
              <w:bottom w:val="single" w:color="000000" w:sz="4" w:space="0"/>
            </w:tcBorders>
            <w:vAlign w:val="center"/>
          </w:tcPr>
          <w:p>
            <w:pPr>
              <w:contextualSpacing/>
              <w:jc w:val="center"/>
              <w:rPr>
                <w:rFonts w:ascii="仿宋" w:hAnsi="仿宋"/>
                <w:snapToGrid w:val="0"/>
                <w:szCs w:val="21"/>
              </w:rPr>
            </w:pPr>
          </w:p>
        </w:tc>
        <w:tc>
          <w:tcPr>
            <w:tcW w:w="1275" w:type="dxa"/>
            <w:tcBorders>
              <w:top w:val="single" w:color="000000" w:sz="2" w:space="0"/>
              <w:left w:val="single" w:color="000000" w:sz="4" w:space="0"/>
              <w:bottom w:val="single" w:color="000000" w:sz="4" w:space="0"/>
              <w:right w:val="single" w:color="000000" w:sz="4" w:space="0"/>
            </w:tcBorders>
            <w:vAlign w:val="center"/>
          </w:tcPr>
          <w:p>
            <w:pPr>
              <w:contextualSpacing/>
              <w:jc w:val="center"/>
              <w:rPr>
                <w:rFonts w:ascii="仿宋" w:hAnsi="仿宋"/>
                <w:color w:val="000000"/>
                <w:szCs w:val="21"/>
              </w:rPr>
            </w:pPr>
          </w:p>
        </w:tc>
      </w:tr>
      <w:tr>
        <w:tblPrEx>
          <w:tblCellMar>
            <w:top w:w="0" w:type="dxa"/>
            <w:left w:w="108" w:type="dxa"/>
            <w:bottom w:w="0" w:type="dxa"/>
            <w:right w:w="108" w:type="dxa"/>
          </w:tblCellMar>
        </w:tblPrEx>
        <w:trPr>
          <w:trHeight w:val="454" w:hRule="atLeast"/>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contextualSpacing/>
              <w:jc w:val="center"/>
              <w:rPr>
                <w:rFonts w:ascii="仿宋" w:hAnsi="仿宋"/>
                <w:snapToGrid w:val="0"/>
                <w:szCs w:val="21"/>
                <w:lang w:val="zh-CN"/>
              </w:rPr>
            </w:pPr>
            <w:r>
              <w:rPr>
                <w:rFonts w:hint="eastAsia" w:ascii="仿宋" w:hAnsi="仿宋"/>
                <w:b/>
                <w:snapToGrid w:val="0"/>
                <w:szCs w:val="21"/>
              </w:rPr>
              <w:t>合计</w:t>
            </w:r>
          </w:p>
        </w:tc>
        <w:tc>
          <w:tcPr>
            <w:tcW w:w="3260" w:type="dxa"/>
            <w:tcBorders>
              <w:top w:val="single" w:color="auto" w:sz="4" w:space="0"/>
              <w:left w:val="single" w:color="auto" w:sz="4" w:space="0"/>
              <w:bottom w:val="single" w:color="auto" w:sz="4" w:space="0"/>
              <w:right w:val="single" w:color="auto" w:sz="4" w:space="0"/>
            </w:tcBorders>
            <w:vAlign w:val="center"/>
          </w:tcPr>
          <w:p>
            <w:pPr>
              <w:contextualSpacing/>
              <w:jc w:val="center"/>
              <w:rPr>
                <w:rFonts w:ascii="仿宋" w:hAnsi="仿宋"/>
                <w:snapToGrid w:val="0"/>
                <w:szCs w:val="21"/>
              </w:rPr>
            </w:pPr>
          </w:p>
        </w:tc>
        <w:tc>
          <w:tcPr>
            <w:tcW w:w="1985" w:type="dxa"/>
            <w:tcBorders>
              <w:top w:val="single" w:color="auto" w:sz="4" w:space="0"/>
              <w:left w:val="single" w:color="auto" w:sz="4" w:space="0"/>
              <w:bottom w:val="single" w:color="auto" w:sz="4" w:space="0"/>
              <w:right w:val="single" w:color="auto" w:sz="4" w:space="0"/>
            </w:tcBorders>
            <w:vAlign w:val="center"/>
          </w:tcPr>
          <w:p>
            <w:pPr>
              <w:contextualSpacing/>
              <w:jc w:val="center"/>
              <w:rPr>
                <w:rFonts w:ascii="仿宋" w:hAnsi="仿宋"/>
                <w:b/>
                <w:snapToGrid w:val="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contextualSpacing/>
              <w:jc w:val="center"/>
              <w:rPr>
                <w:rFonts w:ascii="仿宋" w:hAnsi="仿宋"/>
                <w:snapToGrid w:val="0"/>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contextualSpacing/>
              <w:jc w:val="center"/>
              <w:rPr>
                <w:rFonts w:ascii="仿宋" w:hAnsi="仿宋"/>
                <w:snapToGrid w:val="0"/>
                <w:szCs w:val="21"/>
              </w:rPr>
            </w:pPr>
          </w:p>
        </w:tc>
      </w:tr>
    </w:tbl>
    <w:p>
      <w:pPr>
        <w:spacing w:line="280" w:lineRule="exact"/>
        <w:ind w:firstLine="480" w:firstLineChars="200"/>
      </w:pPr>
      <w:r>
        <w:rPr>
          <w:rFonts w:hint="eastAsia"/>
        </w:rPr>
        <w:t>注：投资方式包括：货币、实物、无形资产。表格不足请自行向下添加。</w:t>
      </w:r>
    </w:p>
    <w:p>
      <w:pPr>
        <w:pStyle w:val="28"/>
        <w:rPr>
          <w:rFonts w:asciiTheme="minorEastAsia" w:hAnsiTheme="minorEastAsia" w:eastAsiaTheme="minorEastAsia"/>
          <w:kern w:val="44"/>
          <w:sz w:val="32"/>
          <w:szCs w:val="32"/>
        </w:rPr>
      </w:pPr>
      <w:r>
        <w:rPr>
          <w:rFonts w:hint="eastAsia" w:asciiTheme="minorEastAsia" w:hAnsiTheme="minorEastAsia" w:eastAsiaTheme="minorEastAsia"/>
          <w:kern w:val="44"/>
          <w:sz w:val="32"/>
          <w:szCs w:val="32"/>
        </w:rPr>
        <w:t>5</w:t>
      </w:r>
      <w:bookmarkStart w:id="3" w:name="_Toc161722812"/>
      <w:r>
        <w:rPr>
          <w:rFonts w:hint="eastAsia" w:asciiTheme="minorEastAsia" w:hAnsiTheme="minorEastAsia" w:eastAsiaTheme="minorEastAsia"/>
          <w:kern w:val="44"/>
          <w:sz w:val="32"/>
          <w:szCs w:val="32"/>
        </w:rPr>
        <w:t>．分支机构及下属企业情况</w:t>
      </w:r>
      <w:bookmarkEnd w:id="3"/>
    </w:p>
    <w:tbl>
      <w:tblPr>
        <w:tblStyle w:val="15"/>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3834"/>
        <w:gridCol w:w="198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exact"/>
        </w:trPr>
        <w:tc>
          <w:tcPr>
            <w:tcW w:w="1553"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名    称1</w:t>
            </w:r>
          </w:p>
        </w:tc>
        <w:tc>
          <w:tcPr>
            <w:tcW w:w="3834" w:type="dxa"/>
            <w:vAlign w:val="center"/>
          </w:tcPr>
          <w:p>
            <w:pPr>
              <w:spacing w:line="280" w:lineRule="exact"/>
              <w:jc w:val="center"/>
              <w:rPr>
                <w:bCs/>
                <w:color w:val="000000"/>
                <w:szCs w:val="21"/>
              </w:rPr>
            </w:pPr>
          </w:p>
        </w:tc>
        <w:tc>
          <w:tcPr>
            <w:tcW w:w="1984"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隶属关系</w:t>
            </w:r>
          </w:p>
        </w:tc>
        <w:tc>
          <w:tcPr>
            <w:tcW w:w="1701" w:type="dxa"/>
            <w:vAlign w:val="center"/>
          </w:tcPr>
          <w:p>
            <w:pPr>
              <w:spacing w:line="280" w:lineRule="exact"/>
              <w:jc w:val="center"/>
              <w:rPr>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exact"/>
        </w:trPr>
        <w:tc>
          <w:tcPr>
            <w:tcW w:w="1553"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地    址</w:t>
            </w:r>
          </w:p>
        </w:tc>
        <w:tc>
          <w:tcPr>
            <w:tcW w:w="3834" w:type="dxa"/>
            <w:vAlign w:val="center"/>
          </w:tcPr>
          <w:p>
            <w:pPr>
              <w:spacing w:line="280" w:lineRule="exact"/>
              <w:jc w:val="center"/>
              <w:rPr>
                <w:bCs/>
                <w:color w:val="000000"/>
                <w:szCs w:val="21"/>
              </w:rPr>
            </w:pPr>
            <w:r>
              <w:rPr>
                <w:rFonts w:hint="eastAsia"/>
                <w:bCs/>
                <w:color w:val="000000"/>
                <w:szCs w:val="21"/>
              </w:rPr>
              <w:t xml:space="preserve">                            </w:t>
            </w:r>
          </w:p>
        </w:tc>
        <w:tc>
          <w:tcPr>
            <w:tcW w:w="1984"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邮    编</w:t>
            </w:r>
          </w:p>
        </w:tc>
        <w:tc>
          <w:tcPr>
            <w:tcW w:w="1701" w:type="dxa"/>
            <w:vAlign w:val="center"/>
          </w:tcPr>
          <w:p>
            <w:pPr>
              <w:spacing w:line="280" w:lineRule="exact"/>
              <w:jc w:val="center"/>
              <w:rPr>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exact"/>
        </w:trPr>
        <w:tc>
          <w:tcPr>
            <w:tcW w:w="1553"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名    称2</w:t>
            </w:r>
          </w:p>
        </w:tc>
        <w:tc>
          <w:tcPr>
            <w:tcW w:w="3834" w:type="dxa"/>
            <w:vAlign w:val="center"/>
          </w:tcPr>
          <w:p>
            <w:pPr>
              <w:spacing w:line="280" w:lineRule="exact"/>
              <w:jc w:val="center"/>
              <w:rPr>
                <w:bCs/>
                <w:color w:val="000000"/>
                <w:szCs w:val="21"/>
              </w:rPr>
            </w:pPr>
          </w:p>
        </w:tc>
        <w:tc>
          <w:tcPr>
            <w:tcW w:w="1984"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隶属关系</w:t>
            </w:r>
          </w:p>
        </w:tc>
        <w:tc>
          <w:tcPr>
            <w:tcW w:w="1701" w:type="dxa"/>
            <w:vAlign w:val="center"/>
          </w:tcPr>
          <w:p>
            <w:pPr>
              <w:spacing w:line="280" w:lineRule="exact"/>
              <w:jc w:val="center"/>
              <w:rPr>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exact"/>
        </w:trPr>
        <w:tc>
          <w:tcPr>
            <w:tcW w:w="1553"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地    址</w:t>
            </w:r>
          </w:p>
        </w:tc>
        <w:tc>
          <w:tcPr>
            <w:tcW w:w="3834" w:type="dxa"/>
            <w:vAlign w:val="center"/>
          </w:tcPr>
          <w:p>
            <w:pPr>
              <w:spacing w:line="280" w:lineRule="exact"/>
              <w:jc w:val="center"/>
              <w:rPr>
                <w:bCs/>
                <w:color w:val="000000"/>
                <w:szCs w:val="21"/>
              </w:rPr>
            </w:pPr>
            <w:r>
              <w:rPr>
                <w:rFonts w:hint="eastAsia"/>
                <w:bCs/>
                <w:color w:val="000000"/>
                <w:szCs w:val="21"/>
              </w:rPr>
              <w:t xml:space="preserve">                            </w:t>
            </w:r>
          </w:p>
        </w:tc>
        <w:tc>
          <w:tcPr>
            <w:tcW w:w="1984"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邮    编</w:t>
            </w:r>
          </w:p>
        </w:tc>
        <w:tc>
          <w:tcPr>
            <w:tcW w:w="1701" w:type="dxa"/>
            <w:vAlign w:val="center"/>
          </w:tcPr>
          <w:p>
            <w:pPr>
              <w:spacing w:line="280" w:lineRule="exact"/>
              <w:jc w:val="center"/>
              <w:rPr>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exact"/>
        </w:trPr>
        <w:tc>
          <w:tcPr>
            <w:tcW w:w="1553"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合    计</w:t>
            </w:r>
          </w:p>
        </w:tc>
        <w:tc>
          <w:tcPr>
            <w:tcW w:w="7519" w:type="dxa"/>
            <w:gridSpan w:val="3"/>
            <w:vAlign w:val="center"/>
          </w:tcPr>
          <w:p>
            <w:pPr>
              <w:spacing w:line="280" w:lineRule="exact"/>
              <w:rPr>
                <w:bCs/>
                <w:color w:val="000000"/>
                <w:szCs w:val="21"/>
              </w:rPr>
            </w:pPr>
            <w:r>
              <w:rPr>
                <w:rFonts w:hint="eastAsia"/>
                <w:bCs/>
                <w:color w:val="000000"/>
                <w:szCs w:val="21"/>
                <w:u w:val="single"/>
              </w:rPr>
              <w:t xml:space="preserve">    </w:t>
            </w:r>
            <w:r>
              <w:rPr>
                <w:rFonts w:hint="eastAsia"/>
                <w:bCs/>
                <w:color w:val="000000"/>
                <w:szCs w:val="21"/>
              </w:rPr>
              <w:t>家子公司，</w:t>
            </w:r>
            <w:r>
              <w:rPr>
                <w:rFonts w:hint="eastAsia"/>
                <w:bCs/>
                <w:color w:val="000000"/>
                <w:szCs w:val="21"/>
                <w:u w:val="single"/>
              </w:rPr>
              <w:t xml:space="preserve">    </w:t>
            </w:r>
            <w:r>
              <w:rPr>
                <w:rFonts w:hint="eastAsia"/>
                <w:bCs/>
                <w:color w:val="000000"/>
                <w:szCs w:val="21"/>
              </w:rPr>
              <w:t>家分公司，</w:t>
            </w:r>
            <w:r>
              <w:rPr>
                <w:rFonts w:hint="eastAsia"/>
                <w:bCs/>
                <w:color w:val="000000"/>
                <w:szCs w:val="21"/>
                <w:u w:val="single"/>
              </w:rPr>
              <w:t xml:space="preserve"> </w:t>
            </w:r>
            <w:r>
              <w:rPr>
                <w:bCs/>
                <w:color w:val="000000"/>
                <w:szCs w:val="21"/>
                <w:u w:val="single"/>
              </w:rPr>
              <w:t xml:space="preserve">   </w:t>
            </w:r>
            <w:r>
              <w:rPr>
                <w:rFonts w:hint="eastAsia"/>
                <w:bCs/>
                <w:color w:val="000000"/>
                <w:szCs w:val="21"/>
                <w:u w:val="single"/>
              </w:rPr>
              <w:t xml:space="preserve"> </w:t>
            </w:r>
            <w:r>
              <w:rPr>
                <w:rFonts w:hint="eastAsia"/>
                <w:bCs/>
                <w:color w:val="000000"/>
                <w:szCs w:val="21"/>
              </w:rPr>
              <w:t>家参股公司，</w:t>
            </w:r>
          </w:p>
          <w:p>
            <w:pPr>
              <w:spacing w:line="280" w:lineRule="exact"/>
              <w:rPr>
                <w:bCs/>
                <w:color w:val="000000"/>
                <w:szCs w:val="21"/>
              </w:rPr>
            </w:pPr>
            <w:r>
              <w:rPr>
                <w:rFonts w:hint="eastAsia"/>
                <w:bCs/>
                <w:color w:val="000000"/>
                <w:szCs w:val="21"/>
                <w:u w:val="single"/>
              </w:rPr>
              <w:t xml:space="preserve"> </w:t>
            </w:r>
            <w:r>
              <w:rPr>
                <w:bCs/>
                <w:color w:val="000000"/>
                <w:szCs w:val="21"/>
                <w:u w:val="single"/>
              </w:rPr>
              <w:t xml:space="preserve">    </w:t>
            </w:r>
            <w:r>
              <w:rPr>
                <w:rFonts w:hint="eastAsia"/>
                <w:bCs/>
                <w:color w:val="000000"/>
                <w:szCs w:val="21"/>
                <w:u w:val="single"/>
              </w:rPr>
              <w:t xml:space="preserve">  </w:t>
            </w:r>
            <w:r>
              <w:rPr>
                <w:rFonts w:hint="eastAsia"/>
                <w:bCs/>
                <w:color w:val="000000"/>
                <w:szCs w:val="21"/>
              </w:rPr>
              <w:t xml:space="preserve"> 家代表处（联络处）</w:t>
            </w:r>
          </w:p>
        </w:tc>
      </w:tr>
    </w:tbl>
    <w:p>
      <w:pPr>
        <w:spacing w:line="280" w:lineRule="exact"/>
        <w:ind w:firstLine="480" w:firstLineChars="200"/>
      </w:pPr>
      <w:r>
        <w:rPr>
          <w:rFonts w:hint="eastAsia"/>
        </w:rPr>
        <w:t>注：隶属关系包括：</w:t>
      </w:r>
      <w:r>
        <w:t>分公司</w:t>
      </w:r>
      <w:r>
        <w:rPr>
          <w:rFonts w:hint="eastAsia"/>
        </w:rPr>
        <w:t>、代表处（联络处）、控股</w:t>
      </w:r>
      <w:r>
        <w:t>子公司</w:t>
      </w:r>
      <w:r>
        <w:rPr>
          <w:rFonts w:hint="eastAsia"/>
        </w:rPr>
        <w:t>、</w:t>
      </w:r>
      <w:r>
        <w:t>参股公司</w:t>
      </w:r>
      <w:bookmarkEnd w:id="2"/>
      <w:r>
        <w:rPr>
          <w:rFonts w:hint="eastAsia"/>
        </w:rPr>
        <w:t>。</w:t>
      </w:r>
      <w:bookmarkStart w:id="4" w:name="_Hlk521929768"/>
      <w:r>
        <w:rPr>
          <w:rFonts w:hint="eastAsia"/>
        </w:rPr>
        <w:t>表格不足请自行向下添加。</w:t>
      </w:r>
      <w:bookmarkEnd w:id="4"/>
    </w:p>
    <w:p>
      <w:pPr>
        <w:pStyle w:val="28"/>
        <w:rPr>
          <w:rFonts w:asciiTheme="minorEastAsia" w:hAnsiTheme="minorEastAsia" w:eastAsiaTheme="minorEastAsia"/>
          <w:kern w:val="44"/>
          <w:sz w:val="32"/>
          <w:szCs w:val="32"/>
        </w:rPr>
      </w:pPr>
      <w:r>
        <w:rPr>
          <w:rFonts w:hint="eastAsia" w:asciiTheme="minorEastAsia" w:hAnsiTheme="minorEastAsia" w:eastAsiaTheme="minorEastAsia"/>
          <w:kern w:val="44"/>
          <w:sz w:val="32"/>
          <w:szCs w:val="32"/>
        </w:rPr>
        <w:t>6．经营场地</w:t>
      </w:r>
    </w:p>
    <w:tbl>
      <w:tblPr>
        <w:tblStyle w:val="1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7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场  所</w:t>
            </w:r>
          </w:p>
        </w:tc>
        <w:tc>
          <w:tcPr>
            <w:tcW w:w="7983" w:type="dxa"/>
            <w:vAlign w:val="center"/>
          </w:tcPr>
          <w:p>
            <w:pPr>
              <w:spacing w:line="280" w:lineRule="exact"/>
              <w:rPr>
                <w:szCs w:val="21"/>
              </w:rPr>
            </w:pPr>
            <w:r>
              <w:rPr>
                <w:rFonts w:hint="eastAsia"/>
                <w:szCs w:val="21"/>
              </w:rPr>
              <w:t>□经营场所、仓储场地独立、分开；□经营场所、仓储场地均在一起</w:t>
            </w:r>
          </w:p>
          <w:p>
            <w:pPr>
              <w:spacing w:line="280" w:lineRule="exact"/>
              <w:rPr>
                <w:szCs w:val="21"/>
              </w:rPr>
            </w:pPr>
            <w:r>
              <w:rPr>
                <w:rFonts w:hint="eastAsia"/>
                <w:szCs w:val="21"/>
              </w:rPr>
              <w:t>□经营场所自有；□经营场所租赁；□仓储场地自有；□仓储场地租赁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shd w:val="clear" w:color="auto" w:fill="C6D9F0" w:themeFill="text2" w:themeFillTint="33"/>
            <w:vAlign w:val="center"/>
          </w:tcPr>
          <w:p>
            <w:pPr>
              <w:spacing w:line="280" w:lineRule="exact"/>
              <w:jc w:val="center"/>
              <w:rPr>
                <w:bCs/>
                <w:color w:val="000000"/>
                <w:szCs w:val="21"/>
              </w:rPr>
            </w:pPr>
            <w:r>
              <w:rPr>
                <w:rFonts w:hint="eastAsia"/>
                <w:bCs/>
                <w:color w:val="000000"/>
                <w:szCs w:val="21"/>
              </w:rPr>
              <w:t>面  积</w:t>
            </w:r>
          </w:p>
        </w:tc>
        <w:tc>
          <w:tcPr>
            <w:tcW w:w="7983" w:type="dxa"/>
            <w:vAlign w:val="center"/>
          </w:tcPr>
          <w:p>
            <w:pPr>
              <w:spacing w:line="280" w:lineRule="exact"/>
              <w:rPr>
                <w:szCs w:val="21"/>
              </w:rPr>
            </w:pPr>
            <w:r>
              <w:rPr>
                <w:rFonts w:hint="eastAsia"/>
                <w:szCs w:val="21"/>
              </w:rPr>
              <w:t>经营场所</w:t>
            </w:r>
            <w:r>
              <w:rPr>
                <w:rFonts w:hint="eastAsia"/>
                <w:szCs w:val="21"/>
                <w:u w:val="single"/>
              </w:rPr>
              <w:t xml:space="preserve">       </w:t>
            </w:r>
            <w:r>
              <w:rPr>
                <w:rFonts w:hint="eastAsia"/>
                <w:szCs w:val="21"/>
              </w:rPr>
              <w:t>㎡；仓储场地</w:t>
            </w:r>
            <w:r>
              <w:rPr>
                <w:rFonts w:hint="eastAsia"/>
                <w:szCs w:val="21"/>
                <w:u w:val="single"/>
              </w:rPr>
              <w:t xml:space="preserve">       </w:t>
            </w:r>
            <w:r>
              <w:rPr>
                <w:rFonts w:hint="eastAsia"/>
                <w:szCs w:val="21"/>
              </w:rPr>
              <w:t>㎡</w:t>
            </w:r>
          </w:p>
        </w:tc>
      </w:tr>
    </w:tbl>
    <w:p>
      <w:pPr>
        <w:pStyle w:val="28"/>
        <w:rPr>
          <w:rFonts w:asciiTheme="minorEastAsia" w:hAnsiTheme="minorEastAsia" w:eastAsiaTheme="minorEastAsia"/>
          <w:kern w:val="44"/>
          <w:sz w:val="32"/>
          <w:szCs w:val="32"/>
        </w:rPr>
      </w:pPr>
      <w:r>
        <w:rPr>
          <w:rFonts w:hint="eastAsia" w:asciiTheme="minorEastAsia" w:hAnsiTheme="minorEastAsia" w:eastAsiaTheme="minorEastAsia"/>
          <w:kern w:val="44"/>
          <w:sz w:val="32"/>
          <w:szCs w:val="32"/>
        </w:rPr>
        <w:t>7．管理人员信息</w:t>
      </w:r>
    </w:p>
    <w:p>
      <w:pPr>
        <w:spacing w:line="360" w:lineRule="auto"/>
        <w:rPr>
          <w:rFonts w:ascii="仿宋" w:hAnsi="仿宋" w:cs="Arial"/>
          <w:b/>
          <w:bCs/>
          <w:kern w:val="44"/>
          <w:sz w:val="28"/>
          <w:szCs w:val="28"/>
        </w:rPr>
      </w:pPr>
      <w:r>
        <w:rPr>
          <w:rFonts w:hint="eastAsia" w:ascii="仿宋" w:hAnsi="仿宋" w:cs="Arial"/>
          <w:b/>
          <w:bCs/>
          <w:kern w:val="44"/>
          <w:sz w:val="28"/>
          <w:szCs w:val="28"/>
        </w:rPr>
        <w:t>（1）核心管理人员情况</w:t>
      </w: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79"/>
        <w:gridCol w:w="1404"/>
        <w:gridCol w:w="1466"/>
        <w:gridCol w:w="1560"/>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bookmarkStart w:id="5" w:name="_Hlk521597442"/>
            <w:r>
              <w:rPr>
                <w:rFonts w:hint="eastAsia"/>
                <w:szCs w:val="21"/>
              </w:rPr>
              <w:t>姓   名</w:t>
            </w:r>
          </w:p>
        </w:tc>
        <w:tc>
          <w:tcPr>
            <w:tcW w:w="1479" w:type="dxa"/>
            <w:vAlign w:val="center"/>
          </w:tcPr>
          <w:p>
            <w:pPr>
              <w:spacing w:line="240" w:lineRule="exact"/>
              <w:jc w:val="center"/>
              <w:rPr>
                <w:szCs w:val="21"/>
              </w:rPr>
            </w:pPr>
          </w:p>
        </w:tc>
        <w:tc>
          <w:tcPr>
            <w:tcW w:w="1404" w:type="dxa"/>
            <w:shd w:val="clear" w:color="auto" w:fill="C6D9F0" w:themeFill="text2" w:themeFillTint="33"/>
            <w:vAlign w:val="center"/>
          </w:tcPr>
          <w:p>
            <w:pPr>
              <w:spacing w:line="240" w:lineRule="exact"/>
              <w:jc w:val="center"/>
              <w:rPr>
                <w:szCs w:val="21"/>
              </w:rPr>
            </w:pPr>
            <w:r>
              <w:rPr>
                <w:rFonts w:hint="eastAsia"/>
                <w:szCs w:val="21"/>
              </w:rPr>
              <w:t>性   别</w:t>
            </w:r>
          </w:p>
        </w:tc>
        <w:tc>
          <w:tcPr>
            <w:tcW w:w="1466" w:type="dxa"/>
            <w:vAlign w:val="center"/>
          </w:tcPr>
          <w:p>
            <w:pPr>
              <w:spacing w:line="240" w:lineRule="exact"/>
              <w:jc w:val="center"/>
              <w:rPr>
                <w:szCs w:val="21"/>
              </w:rPr>
            </w:pPr>
          </w:p>
        </w:tc>
        <w:tc>
          <w:tcPr>
            <w:tcW w:w="1560" w:type="dxa"/>
            <w:shd w:val="clear" w:color="auto" w:fill="C6D9F0" w:themeFill="text2" w:themeFillTint="33"/>
            <w:vAlign w:val="center"/>
          </w:tcPr>
          <w:p>
            <w:pPr>
              <w:spacing w:line="240" w:lineRule="exact"/>
              <w:jc w:val="center"/>
              <w:rPr>
                <w:szCs w:val="21"/>
              </w:rPr>
            </w:pPr>
            <w:r>
              <w:rPr>
                <w:rFonts w:hint="eastAsia"/>
                <w:szCs w:val="21"/>
              </w:rPr>
              <w:t xml:space="preserve">民   </w:t>
            </w:r>
            <w:r>
              <w:rPr>
                <w:szCs w:val="21"/>
              </w:rPr>
              <w:t xml:space="preserve"> </w:t>
            </w:r>
            <w:r>
              <w:rPr>
                <w:rFonts w:hint="eastAsia"/>
                <w:szCs w:val="21"/>
              </w:rPr>
              <w:t>族</w:t>
            </w: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年   龄</w:t>
            </w:r>
          </w:p>
        </w:tc>
        <w:tc>
          <w:tcPr>
            <w:tcW w:w="1479" w:type="dxa"/>
            <w:vAlign w:val="center"/>
          </w:tcPr>
          <w:p>
            <w:pPr>
              <w:spacing w:line="240" w:lineRule="exact"/>
              <w:jc w:val="center"/>
              <w:rPr>
                <w:szCs w:val="21"/>
              </w:rPr>
            </w:pPr>
          </w:p>
        </w:tc>
        <w:tc>
          <w:tcPr>
            <w:tcW w:w="1404" w:type="dxa"/>
            <w:shd w:val="clear" w:color="auto" w:fill="C6D9F0" w:themeFill="text2" w:themeFillTint="33"/>
            <w:vAlign w:val="center"/>
          </w:tcPr>
          <w:p>
            <w:pPr>
              <w:spacing w:line="240" w:lineRule="exact"/>
              <w:jc w:val="center"/>
              <w:rPr>
                <w:szCs w:val="21"/>
              </w:rPr>
            </w:pPr>
            <w:r>
              <w:rPr>
                <w:rFonts w:hint="eastAsia"/>
                <w:szCs w:val="21"/>
              </w:rPr>
              <w:t>职   称</w:t>
            </w:r>
          </w:p>
        </w:tc>
        <w:tc>
          <w:tcPr>
            <w:tcW w:w="1466" w:type="dxa"/>
            <w:vAlign w:val="center"/>
          </w:tcPr>
          <w:p>
            <w:pPr>
              <w:spacing w:line="240" w:lineRule="exact"/>
              <w:jc w:val="center"/>
              <w:rPr>
                <w:szCs w:val="21"/>
              </w:rPr>
            </w:pPr>
          </w:p>
        </w:tc>
        <w:tc>
          <w:tcPr>
            <w:tcW w:w="1560" w:type="dxa"/>
            <w:shd w:val="clear" w:color="auto" w:fill="C6D9F0" w:themeFill="text2" w:themeFillTint="33"/>
            <w:vAlign w:val="center"/>
          </w:tcPr>
          <w:p>
            <w:pPr>
              <w:spacing w:line="240" w:lineRule="exact"/>
              <w:jc w:val="center"/>
              <w:rPr>
                <w:szCs w:val="21"/>
              </w:rPr>
            </w:pPr>
            <w:r>
              <w:rPr>
                <w:rFonts w:hint="eastAsia"/>
                <w:szCs w:val="21"/>
              </w:rPr>
              <w:t>现任职务</w:t>
            </w: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管理岗位年限</w:t>
            </w:r>
          </w:p>
        </w:tc>
        <w:tc>
          <w:tcPr>
            <w:tcW w:w="1479" w:type="dxa"/>
            <w:tcBorders>
              <w:bottom w:val="single" w:color="auto" w:sz="4" w:space="0"/>
            </w:tcBorders>
            <w:vAlign w:val="center"/>
          </w:tcPr>
          <w:p>
            <w:pPr>
              <w:spacing w:line="240" w:lineRule="exact"/>
              <w:jc w:val="center"/>
              <w:rPr>
                <w:szCs w:val="21"/>
              </w:rPr>
            </w:pPr>
          </w:p>
        </w:tc>
        <w:tc>
          <w:tcPr>
            <w:tcW w:w="1404"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最高学历</w:t>
            </w:r>
          </w:p>
        </w:tc>
        <w:tc>
          <w:tcPr>
            <w:tcW w:w="1466" w:type="dxa"/>
            <w:tcBorders>
              <w:bottom w:val="single" w:color="auto" w:sz="4" w:space="0"/>
            </w:tcBorders>
            <w:vAlign w:val="center"/>
          </w:tcPr>
          <w:p>
            <w:pPr>
              <w:spacing w:line="240" w:lineRule="exact"/>
              <w:jc w:val="center"/>
              <w:rPr>
                <w:szCs w:val="21"/>
              </w:rPr>
            </w:pPr>
          </w:p>
        </w:tc>
        <w:tc>
          <w:tcPr>
            <w:tcW w:w="1560"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行业工作年限</w:t>
            </w:r>
          </w:p>
        </w:tc>
        <w:tc>
          <w:tcPr>
            <w:tcW w:w="1462" w:type="dxa"/>
            <w:tcBorders>
              <w:bottom w:val="single" w:color="auto" w:sz="4" w:space="0"/>
            </w:tcBorders>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起始时间</w:t>
            </w:r>
          </w:p>
        </w:tc>
        <w:tc>
          <w:tcPr>
            <w:tcW w:w="5909" w:type="dxa"/>
            <w:gridSpan w:val="4"/>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任职单位</w:t>
            </w:r>
          </w:p>
        </w:tc>
        <w:tc>
          <w:tcPr>
            <w:tcW w:w="1462"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荣誉嘉奖</w:t>
            </w:r>
          </w:p>
        </w:tc>
        <w:tc>
          <w:tcPr>
            <w:tcW w:w="7371" w:type="dxa"/>
            <w:gridSpan w:val="5"/>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行政处罚</w:t>
            </w:r>
          </w:p>
        </w:tc>
        <w:tc>
          <w:tcPr>
            <w:tcW w:w="7371" w:type="dxa"/>
            <w:gridSpan w:val="5"/>
            <w:vAlign w:val="center"/>
          </w:tcPr>
          <w:p>
            <w:pPr>
              <w:spacing w:line="240" w:lineRule="exact"/>
              <w:jc w:val="center"/>
              <w:rPr>
                <w:szCs w:val="21"/>
              </w:rPr>
            </w:pPr>
          </w:p>
        </w:tc>
      </w:tr>
      <w:bookmarkEnd w:id="5"/>
    </w:tbl>
    <w:p>
      <w:pPr>
        <w:ind w:left="537" w:leftChars="1" w:hanging="535" w:hangingChars="223"/>
        <w:rPr>
          <w:szCs w:val="21"/>
        </w:rPr>
      </w:pP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79"/>
        <w:gridCol w:w="1404"/>
        <w:gridCol w:w="1466"/>
        <w:gridCol w:w="1560"/>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姓   名</w:t>
            </w:r>
          </w:p>
        </w:tc>
        <w:tc>
          <w:tcPr>
            <w:tcW w:w="1479" w:type="dxa"/>
            <w:vAlign w:val="center"/>
          </w:tcPr>
          <w:p>
            <w:pPr>
              <w:spacing w:line="240" w:lineRule="exact"/>
              <w:jc w:val="center"/>
              <w:rPr>
                <w:szCs w:val="21"/>
              </w:rPr>
            </w:pPr>
          </w:p>
        </w:tc>
        <w:tc>
          <w:tcPr>
            <w:tcW w:w="1404" w:type="dxa"/>
            <w:shd w:val="clear" w:color="auto" w:fill="C6D9F0" w:themeFill="text2" w:themeFillTint="33"/>
            <w:vAlign w:val="center"/>
          </w:tcPr>
          <w:p>
            <w:pPr>
              <w:spacing w:line="240" w:lineRule="exact"/>
              <w:jc w:val="center"/>
              <w:rPr>
                <w:szCs w:val="21"/>
              </w:rPr>
            </w:pPr>
            <w:r>
              <w:rPr>
                <w:rFonts w:hint="eastAsia"/>
                <w:szCs w:val="21"/>
              </w:rPr>
              <w:t>性   别</w:t>
            </w:r>
          </w:p>
        </w:tc>
        <w:tc>
          <w:tcPr>
            <w:tcW w:w="1466" w:type="dxa"/>
            <w:vAlign w:val="center"/>
          </w:tcPr>
          <w:p>
            <w:pPr>
              <w:spacing w:line="240" w:lineRule="exact"/>
              <w:jc w:val="center"/>
              <w:rPr>
                <w:szCs w:val="21"/>
              </w:rPr>
            </w:pPr>
          </w:p>
        </w:tc>
        <w:tc>
          <w:tcPr>
            <w:tcW w:w="1560" w:type="dxa"/>
            <w:shd w:val="clear" w:color="auto" w:fill="C6D9F0" w:themeFill="text2" w:themeFillTint="33"/>
            <w:vAlign w:val="center"/>
          </w:tcPr>
          <w:p>
            <w:pPr>
              <w:spacing w:line="240" w:lineRule="exact"/>
              <w:jc w:val="center"/>
              <w:rPr>
                <w:szCs w:val="21"/>
              </w:rPr>
            </w:pPr>
            <w:r>
              <w:rPr>
                <w:rFonts w:hint="eastAsia"/>
                <w:szCs w:val="21"/>
              </w:rPr>
              <w:t xml:space="preserve">民   </w:t>
            </w:r>
            <w:r>
              <w:rPr>
                <w:szCs w:val="21"/>
              </w:rPr>
              <w:t xml:space="preserve"> </w:t>
            </w:r>
            <w:r>
              <w:rPr>
                <w:rFonts w:hint="eastAsia"/>
                <w:szCs w:val="21"/>
              </w:rPr>
              <w:t>族</w:t>
            </w: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年   龄</w:t>
            </w:r>
          </w:p>
        </w:tc>
        <w:tc>
          <w:tcPr>
            <w:tcW w:w="1479" w:type="dxa"/>
            <w:vAlign w:val="center"/>
          </w:tcPr>
          <w:p>
            <w:pPr>
              <w:spacing w:line="240" w:lineRule="exact"/>
              <w:jc w:val="center"/>
              <w:rPr>
                <w:szCs w:val="21"/>
              </w:rPr>
            </w:pPr>
          </w:p>
        </w:tc>
        <w:tc>
          <w:tcPr>
            <w:tcW w:w="1404" w:type="dxa"/>
            <w:shd w:val="clear" w:color="auto" w:fill="C6D9F0" w:themeFill="text2" w:themeFillTint="33"/>
            <w:vAlign w:val="center"/>
          </w:tcPr>
          <w:p>
            <w:pPr>
              <w:spacing w:line="240" w:lineRule="exact"/>
              <w:jc w:val="center"/>
              <w:rPr>
                <w:szCs w:val="21"/>
              </w:rPr>
            </w:pPr>
            <w:r>
              <w:rPr>
                <w:rFonts w:hint="eastAsia"/>
                <w:szCs w:val="21"/>
              </w:rPr>
              <w:t>职   称</w:t>
            </w:r>
          </w:p>
        </w:tc>
        <w:tc>
          <w:tcPr>
            <w:tcW w:w="1466" w:type="dxa"/>
            <w:vAlign w:val="center"/>
          </w:tcPr>
          <w:p>
            <w:pPr>
              <w:spacing w:line="240" w:lineRule="exact"/>
              <w:jc w:val="center"/>
              <w:rPr>
                <w:szCs w:val="21"/>
              </w:rPr>
            </w:pPr>
          </w:p>
        </w:tc>
        <w:tc>
          <w:tcPr>
            <w:tcW w:w="1560" w:type="dxa"/>
            <w:shd w:val="clear" w:color="auto" w:fill="C6D9F0" w:themeFill="text2" w:themeFillTint="33"/>
            <w:vAlign w:val="center"/>
          </w:tcPr>
          <w:p>
            <w:pPr>
              <w:spacing w:line="240" w:lineRule="exact"/>
              <w:jc w:val="center"/>
              <w:rPr>
                <w:szCs w:val="21"/>
              </w:rPr>
            </w:pPr>
            <w:r>
              <w:rPr>
                <w:rFonts w:hint="eastAsia"/>
                <w:szCs w:val="21"/>
              </w:rPr>
              <w:t>现任职务</w:t>
            </w: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管理岗位年限</w:t>
            </w:r>
          </w:p>
        </w:tc>
        <w:tc>
          <w:tcPr>
            <w:tcW w:w="1479" w:type="dxa"/>
            <w:tcBorders>
              <w:bottom w:val="single" w:color="auto" w:sz="4" w:space="0"/>
            </w:tcBorders>
            <w:vAlign w:val="center"/>
          </w:tcPr>
          <w:p>
            <w:pPr>
              <w:spacing w:line="240" w:lineRule="exact"/>
              <w:jc w:val="center"/>
              <w:rPr>
                <w:szCs w:val="21"/>
              </w:rPr>
            </w:pPr>
          </w:p>
        </w:tc>
        <w:tc>
          <w:tcPr>
            <w:tcW w:w="1404"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最高学历</w:t>
            </w:r>
          </w:p>
        </w:tc>
        <w:tc>
          <w:tcPr>
            <w:tcW w:w="1466" w:type="dxa"/>
            <w:tcBorders>
              <w:bottom w:val="single" w:color="auto" w:sz="4" w:space="0"/>
            </w:tcBorders>
            <w:vAlign w:val="center"/>
          </w:tcPr>
          <w:p>
            <w:pPr>
              <w:spacing w:line="240" w:lineRule="exact"/>
              <w:jc w:val="center"/>
              <w:rPr>
                <w:szCs w:val="21"/>
              </w:rPr>
            </w:pPr>
          </w:p>
        </w:tc>
        <w:tc>
          <w:tcPr>
            <w:tcW w:w="1560"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行业工作年限</w:t>
            </w:r>
          </w:p>
        </w:tc>
        <w:tc>
          <w:tcPr>
            <w:tcW w:w="1462" w:type="dxa"/>
            <w:tcBorders>
              <w:bottom w:val="single" w:color="auto" w:sz="4" w:space="0"/>
            </w:tcBorders>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起始时间</w:t>
            </w:r>
          </w:p>
        </w:tc>
        <w:tc>
          <w:tcPr>
            <w:tcW w:w="5909" w:type="dxa"/>
            <w:gridSpan w:val="4"/>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任职单位</w:t>
            </w:r>
          </w:p>
        </w:tc>
        <w:tc>
          <w:tcPr>
            <w:tcW w:w="1462"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荣誉嘉奖</w:t>
            </w:r>
          </w:p>
        </w:tc>
        <w:tc>
          <w:tcPr>
            <w:tcW w:w="7371" w:type="dxa"/>
            <w:gridSpan w:val="5"/>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行政处罚</w:t>
            </w:r>
          </w:p>
        </w:tc>
        <w:tc>
          <w:tcPr>
            <w:tcW w:w="7371" w:type="dxa"/>
            <w:gridSpan w:val="5"/>
            <w:vAlign w:val="center"/>
          </w:tcPr>
          <w:p>
            <w:pPr>
              <w:spacing w:line="240" w:lineRule="exact"/>
              <w:jc w:val="center"/>
              <w:rPr>
                <w:szCs w:val="21"/>
              </w:rPr>
            </w:pPr>
          </w:p>
        </w:tc>
      </w:tr>
    </w:tbl>
    <w:p>
      <w:pPr>
        <w:ind w:left="537" w:leftChars="1" w:hanging="535" w:hangingChars="223"/>
        <w:rPr>
          <w:szCs w:val="21"/>
        </w:rPr>
      </w:pP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79"/>
        <w:gridCol w:w="1404"/>
        <w:gridCol w:w="1466"/>
        <w:gridCol w:w="1560"/>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姓   名</w:t>
            </w:r>
          </w:p>
        </w:tc>
        <w:tc>
          <w:tcPr>
            <w:tcW w:w="1479" w:type="dxa"/>
            <w:vAlign w:val="center"/>
          </w:tcPr>
          <w:p>
            <w:pPr>
              <w:spacing w:line="240" w:lineRule="exact"/>
              <w:jc w:val="center"/>
              <w:rPr>
                <w:szCs w:val="21"/>
              </w:rPr>
            </w:pPr>
          </w:p>
        </w:tc>
        <w:tc>
          <w:tcPr>
            <w:tcW w:w="1404" w:type="dxa"/>
            <w:shd w:val="clear" w:color="auto" w:fill="C6D9F0" w:themeFill="text2" w:themeFillTint="33"/>
            <w:vAlign w:val="center"/>
          </w:tcPr>
          <w:p>
            <w:pPr>
              <w:spacing w:line="240" w:lineRule="exact"/>
              <w:jc w:val="center"/>
              <w:rPr>
                <w:szCs w:val="21"/>
              </w:rPr>
            </w:pPr>
            <w:r>
              <w:rPr>
                <w:rFonts w:hint="eastAsia"/>
                <w:szCs w:val="21"/>
              </w:rPr>
              <w:t>性   别</w:t>
            </w:r>
          </w:p>
        </w:tc>
        <w:tc>
          <w:tcPr>
            <w:tcW w:w="1466" w:type="dxa"/>
            <w:vAlign w:val="center"/>
          </w:tcPr>
          <w:p>
            <w:pPr>
              <w:spacing w:line="240" w:lineRule="exact"/>
              <w:jc w:val="center"/>
              <w:rPr>
                <w:szCs w:val="21"/>
              </w:rPr>
            </w:pPr>
          </w:p>
        </w:tc>
        <w:tc>
          <w:tcPr>
            <w:tcW w:w="1560" w:type="dxa"/>
            <w:shd w:val="clear" w:color="auto" w:fill="C6D9F0" w:themeFill="text2" w:themeFillTint="33"/>
            <w:vAlign w:val="center"/>
          </w:tcPr>
          <w:p>
            <w:pPr>
              <w:spacing w:line="240" w:lineRule="exact"/>
              <w:jc w:val="center"/>
              <w:rPr>
                <w:szCs w:val="21"/>
              </w:rPr>
            </w:pPr>
            <w:r>
              <w:rPr>
                <w:rFonts w:hint="eastAsia"/>
                <w:szCs w:val="21"/>
              </w:rPr>
              <w:t xml:space="preserve">民   </w:t>
            </w:r>
            <w:r>
              <w:rPr>
                <w:szCs w:val="21"/>
              </w:rPr>
              <w:t xml:space="preserve"> </w:t>
            </w:r>
            <w:r>
              <w:rPr>
                <w:rFonts w:hint="eastAsia"/>
                <w:szCs w:val="21"/>
              </w:rPr>
              <w:t>族</w:t>
            </w: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年   龄</w:t>
            </w:r>
          </w:p>
        </w:tc>
        <w:tc>
          <w:tcPr>
            <w:tcW w:w="1479" w:type="dxa"/>
            <w:vAlign w:val="center"/>
          </w:tcPr>
          <w:p>
            <w:pPr>
              <w:spacing w:line="240" w:lineRule="exact"/>
              <w:jc w:val="center"/>
              <w:rPr>
                <w:szCs w:val="21"/>
              </w:rPr>
            </w:pPr>
          </w:p>
        </w:tc>
        <w:tc>
          <w:tcPr>
            <w:tcW w:w="1404" w:type="dxa"/>
            <w:shd w:val="clear" w:color="auto" w:fill="C6D9F0" w:themeFill="text2" w:themeFillTint="33"/>
            <w:vAlign w:val="center"/>
          </w:tcPr>
          <w:p>
            <w:pPr>
              <w:spacing w:line="240" w:lineRule="exact"/>
              <w:jc w:val="center"/>
              <w:rPr>
                <w:szCs w:val="21"/>
              </w:rPr>
            </w:pPr>
            <w:r>
              <w:rPr>
                <w:rFonts w:hint="eastAsia"/>
                <w:szCs w:val="21"/>
              </w:rPr>
              <w:t>职   称</w:t>
            </w:r>
          </w:p>
        </w:tc>
        <w:tc>
          <w:tcPr>
            <w:tcW w:w="1466" w:type="dxa"/>
            <w:vAlign w:val="center"/>
          </w:tcPr>
          <w:p>
            <w:pPr>
              <w:spacing w:line="240" w:lineRule="exact"/>
              <w:jc w:val="center"/>
              <w:rPr>
                <w:szCs w:val="21"/>
              </w:rPr>
            </w:pPr>
          </w:p>
        </w:tc>
        <w:tc>
          <w:tcPr>
            <w:tcW w:w="1560" w:type="dxa"/>
            <w:shd w:val="clear" w:color="auto" w:fill="C6D9F0" w:themeFill="text2" w:themeFillTint="33"/>
            <w:vAlign w:val="center"/>
          </w:tcPr>
          <w:p>
            <w:pPr>
              <w:spacing w:line="240" w:lineRule="exact"/>
              <w:jc w:val="center"/>
              <w:rPr>
                <w:szCs w:val="21"/>
              </w:rPr>
            </w:pPr>
            <w:r>
              <w:rPr>
                <w:rFonts w:hint="eastAsia"/>
                <w:szCs w:val="21"/>
              </w:rPr>
              <w:t>现任职务</w:t>
            </w: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管理岗位年限</w:t>
            </w:r>
          </w:p>
        </w:tc>
        <w:tc>
          <w:tcPr>
            <w:tcW w:w="1479" w:type="dxa"/>
            <w:tcBorders>
              <w:bottom w:val="single" w:color="auto" w:sz="4" w:space="0"/>
            </w:tcBorders>
            <w:vAlign w:val="center"/>
          </w:tcPr>
          <w:p>
            <w:pPr>
              <w:spacing w:line="240" w:lineRule="exact"/>
              <w:jc w:val="center"/>
              <w:rPr>
                <w:szCs w:val="21"/>
              </w:rPr>
            </w:pPr>
          </w:p>
        </w:tc>
        <w:tc>
          <w:tcPr>
            <w:tcW w:w="1404"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最高学历</w:t>
            </w:r>
          </w:p>
        </w:tc>
        <w:tc>
          <w:tcPr>
            <w:tcW w:w="1466" w:type="dxa"/>
            <w:tcBorders>
              <w:bottom w:val="single" w:color="auto" w:sz="4" w:space="0"/>
            </w:tcBorders>
            <w:vAlign w:val="center"/>
          </w:tcPr>
          <w:p>
            <w:pPr>
              <w:spacing w:line="240" w:lineRule="exact"/>
              <w:jc w:val="center"/>
              <w:rPr>
                <w:szCs w:val="21"/>
              </w:rPr>
            </w:pPr>
          </w:p>
        </w:tc>
        <w:tc>
          <w:tcPr>
            <w:tcW w:w="1560"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行业工作年限</w:t>
            </w:r>
          </w:p>
        </w:tc>
        <w:tc>
          <w:tcPr>
            <w:tcW w:w="1462" w:type="dxa"/>
            <w:tcBorders>
              <w:bottom w:val="single" w:color="auto" w:sz="4" w:space="0"/>
            </w:tcBorders>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起始时间</w:t>
            </w:r>
          </w:p>
        </w:tc>
        <w:tc>
          <w:tcPr>
            <w:tcW w:w="5909" w:type="dxa"/>
            <w:gridSpan w:val="4"/>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任职单位</w:t>
            </w:r>
          </w:p>
        </w:tc>
        <w:tc>
          <w:tcPr>
            <w:tcW w:w="1462" w:type="dxa"/>
            <w:tcBorders>
              <w:bottom w:val="single" w:color="auto" w:sz="4" w:space="0"/>
            </w:tcBorders>
            <w:shd w:val="clear" w:color="auto" w:fill="C6D9F0" w:themeFill="text2" w:themeFillTint="33"/>
            <w:vAlign w:val="center"/>
          </w:tcPr>
          <w:p>
            <w:pPr>
              <w:spacing w:line="240" w:lineRule="exact"/>
              <w:jc w:val="center"/>
              <w:rPr>
                <w:szCs w:val="21"/>
              </w:rPr>
            </w:pPr>
            <w:r>
              <w:rPr>
                <w:rFonts w:hint="eastAsia"/>
                <w:szCs w:val="21"/>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vAlign w:val="center"/>
          </w:tcPr>
          <w:p>
            <w:pPr>
              <w:spacing w:line="240" w:lineRule="exact"/>
              <w:jc w:val="center"/>
              <w:rPr>
                <w:szCs w:val="21"/>
              </w:rPr>
            </w:pPr>
          </w:p>
        </w:tc>
        <w:tc>
          <w:tcPr>
            <w:tcW w:w="5909" w:type="dxa"/>
            <w:gridSpan w:val="4"/>
            <w:vAlign w:val="center"/>
          </w:tcPr>
          <w:p>
            <w:pPr>
              <w:spacing w:line="240" w:lineRule="exact"/>
              <w:jc w:val="center"/>
              <w:rPr>
                <w:szCs w:val="21"/>
              </w:rPr>
            </w:pPr>
          </w:p>
        </w:tc>
        <w:tc>
          <w:tcPr>
            <w:tcW w:w="1462" w:type="dxa"/>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荣誉嘉奖</w:t>
            </w:r>
          </w:p>
        </w:tc>
        <w:tc>
          <w:tcPr>
            <w:tcW w:w="7371" w:type="dxa"/>
            <w:gridSpan w:val="5"/>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pPr>
              <w:spacing w:line="240" w:lineRule="exact"/>
              <w:jc w:val="center"/>
              <w:rPr>
                <w:szCs w:val="21"/>
              </w:rPr>
            </w:pPr>
            <w:r>
              <w:rPr>
                <w:rFonts w:hint="eastAsia"/>
                <w:szCs w:val="21"/>
              </w:rPr>
              <w:t>行政处罚</w:t>
            </w:r>
          </w:p>
        </w:tc>
        <w:tc>
          <w:tcPr>
            <w:tcW w:w="7371" w:type="dxa"/>
            <w:gridSpan w:val="5"/>
            <w:vAlign w:val="center"/>
          </w:tcPr>
          <w:p>
            <w:pPr>
              <w:spacing w:line="240" w:lineRule="exact"/>
              <w:jc w:val="center"/>
              <w:rPr>
                <w:szCs w:val="21"/>
              </w:rPr>
            </w:pPr>
          </w:p>
        </w:tc>
      </w:tr>
    </w:tbl>
    <w:p>
      <w:pPr>
        <w:spacing w:line="360" w:lineRule="auto"/>
        <w:rPr>
          <w:szCs w:val="21"/>
        </w:rPr>
      </w:pPr>
      <w:r>
        <w:rPr>
          <w:rFonts w:hint="eastAsia" w:cs="Arial"/>
          <w:bCs/>
          <w:kern w:val="44"/>
          <w:szCs w:val="21"/>
        </w:rPr>
        <w:t>注：</w:t>
      </w:r>
      <w:r>
        <w:rPr>
          <w:rFonts w:hint="eastAsia" w:ascii="楷体_GB2312" w:hAnsi="Arial" w:eastAsia="楷体_GB2312" w:cs="Arial"/>
          <w:bCs/>
          <w:kern w:val="44"/>
          <w:szCs w:val="21"/>
        </w:rPr>
        <w:t xml:space="preserve"> </w:t>
      </w:r>
      <w:r>
        <w:rPr>
          <w:rFonts w:hint="eastAsia" w:cs="Arial"/>
          <w:bCs/>
          <w:kern w:val="44"/>
          <w:szCs w:val="21"/>
        </w:rPr>
        <w:t>1.</w:t>
      </w:r>
      <w:r>
        <w:rPr>
          <w:rFonts w:hint="eastAsia"/>
          <w:szCs w:val="21"/>
        </w:rPr>
        <w:t>现任职务：董事长、总经理、副总经理、财务总监、研发总监（董事长或总经理必填）。</w:t>
      </w:r>
    </w:p>
    <w:p>
      <w:pPr>
        <w:spacing w:line="360" w:lineRule="auto"/>
        <w:ind w:left="537" w:leftChars="1" w:hanging="535" w:hangingChars="223"/>
        <w:rPr>
          <w:szCs w:val="21"/>
        </w:rPr>
      </w:pPr>
      <w:r>
        <w:rPr>
          <w:rFonts w:hint="eastAsia"/>
          <w:szCs w:val="21"/>
        </w:rPr>
        <w:t xml:space="preserve">     2.管理岗位年限：指与现任职位相同级别的管理岗位的工作年限。</w:t>
      </w:r>
    </w:p>
    <w:p>
      <w:pPr>
        <w:spacing w:line="360" w:lineRule="auto"/>
        <w:ind w:left="614" w:leftChars="256" w:firstLine="1"/>
        <w:rPr>
          <w:rFonts w:cs="Arial"/>
          <w:bCs/>
          <w:kern w:val="44"/>
          <w:szCs w:val="21"/>
        </w:rPr>
      </w:pPr>
      <w:r>
        <w:rPr>
          <w:rFonts w:hint="eastAsia" w:cs="Arial"/>
          <w:bCs/>
          <w:kern w:val="44"/>
          <w:szCs w:val="21"/>
        </w:rPr>
        <w:t>3.最高学历：专科、本科、硕士研究生、博士研究生和其他。</w:t>
      </w:r>
    </w:p>
    <w:p>
      <w:pPr>
        <w:spacing w:line="360" w:lineRule="auto"/>
        <w:ind w:left="614" w:leftChars="256" w:firstLine="1"/>
        <w:rPr>
          <w:rFonts w:cs="Arial"/>
          <w:bCs/>
          <w:kern w:val="44"/>
          <w:szCs w:val="21"/>
        </w:rPr>
      </w:pPr>
      <w:r>
        <w:rPr>
          <w:rFonts w:hint="eastAsia" w:cs="Arial"/>
          <w:bCs/>
          <w:kern w:val="44"/>
          <w:szCs w:val="21"/>
        </w:rPr>
        <w:t>4.高层管理者个人荣誉需要提供资料证明。</w:t>
      </w:r>
    </w:p>
    <w:p>
      <w:pPr>
        <w:spacing w:before="156" w:beforeLines="50" w:after="156" w:afterLines="50" w:line="280" w:lineRule="exact"/>
        <w:ind w:firstLine="482" w:firstLineChars="200"/>
        <w:rPr>
          <w:rFonts w:ascii="仿宋_GB2312" w:hAnsi="Arial" w:eastAsia="仿宋_GB2312" w:cs="Arial"/>
          <w:b/>
          <w:bCs/>
          <w:color w:val="000000"/>
          <w:kern w:val="44"/>
        </w:rPr>
      </w:pPr>
      <w:r>
        <w:rPr>
          <w:rFonts w:hint="eastAsia" w:ascii="仿宋_GB2312" w:hAnsi="Arial" w:eastAsia="仿宋_GB2312" w:cs="Arial"/>
          <w:b/>
          <w:bCs/>
          <w:color w:val="000000"/>
          <w:kern w:val="44"/>
        </w:rPr>
        <w:t>（2）</w:t>
      </w:r>
      <w:r>
        <w:rPr>
          <w:rFonts w:ascii="仿宋_GB2312" w:hAnsi="Arial" w:eastAsia="仿宋_GB2312" w:cs="Arial"/>
          <w:b/>
          <w:bCs/>
          <w:color w:val="000000"/>
          <w:kern w:val="44"/>
        </w:rPr>
        <w:t>员工信息</w:t>
      </w:r>
    </w:p>
    <w:tbl>
      <w:tblPr>
        <w:tblStyle w:val="15"/>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1"/>
        <w:gridCol w:w="1647"/>
        <w:gridCol w:w="1620"/>
        <w:gridCol w:w="2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991" w:type="dxa"/>
            <w:vAlign w:val="center"/>
          </w:tcPr>
          <w:p>
            <w:pPr>
              <w:tabs>
                <w:tab w:val="left" w:pos="8295"/>
              </w:tabs>
              <w:spacing w:line="280" w:lineRule="exact"/>
              <w:rPr>
                <w:rFonts w:ascii="仿宋" w:hAnsi="仿宋" w:cs="Arial"/>
                <w:color w:val="000000"/>
                <w:szCs w:val="21"/>
              </w:rPr>
            </w:pPr>
            <w:r>
              <w:rPr>
                <w:rFonts w:hint="eastAsia" w:ascii="仿宋" w:hAnsi="仿宋" w:cs="Arial"/>
                <w:color w:val="000000"/>
                <w:szCs w:val="21"/>
              </w:rPr>
              <w:t>职工总数</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3267" w:type="dxa"/>
            <w:gridSpan w:val="2"/>
            <w:shd w:val="clear" w:color="auto" w:fill="auto"/>
            <w:vAlign w:val="center"/>
          </w:tcPr>
          <w:p>
            <w:pPr>
              <w:tabs>
                <w:tab w:val="left" w:pos="8295"/>
              </w:tabs>
              <w:spacing w:line="280" w:lineRule="exact"/>
              <w:rPr>
                <w:rFonts w:ascii="仿宋" w:hAnsi="仿宋" w:cs="Arial"/>
                <w:color w:val="000000"/>
                <w:w w:val="94"/>
                <w:szCs w:val="21"/>
              </w:rPr>
            </w:pPr>
            <w:r>
              <w:rPr>
                <w:rFonts w:hint="eastAsia" w:ascii="仿宋" w:hAnsi="仿宋" w:cs="Arial"/>
                <w:color w:val="000000"/>
                <w:szCs w:val="21"/>
              </w:rPr>
              <w:t>管理人员</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2956" w:type="dxa"/>
            <w:vAlign w:val="center"/>
          </w:tcPr>
          <w:p>
            <w:pPr>
              <w:tabs>
                <w:tab w:val="left" w:pos="8295"/>
              </w:tabs>
              <w:spacing w:line="280" w:lineRule="exact"/>
              <w:rPr>
                <w:rFonts w:ascii="仿宋" w:hAnsi="仿宋" w:cs="Arial"/>
                <w:color w:val="000000"/>
                <w:szCs w:val="21"/>
              </w:rPr>
            </w:pPr>
            <w:r>
              <w:rPr>
                <w:rFonts w:hint="eastAsia" w:ascii="仿宋" w:hAnsi="仿宋" w:cs="Arial"/>
                <w:color w:val="000000"/>
                <w:szCs w:val="21"/>
              </w:rPr>
              <w:t>财务人员</w:t>
            </w:r>
            <w:r>
              <w:rPr>
                <w:rFonts w:hint="eastAsia" w:ascii="仿宋" w:hAnsi="仿宋" w:cs="Arial"/>
                <w:color w:val="000000"/>
                <w:szCs w:val="21"/>
                <w:u w:val="single"/>
              </w:rPr>
              <w:t xml:space="preserve">    </w:t>
            </w:r>
            <w:r>
              <w:rPr>
                <w:rFonts w:hint="eastAsia" w:ascii="仿宋" w:hAnsi="仿宋" w:cs="Arial"/>
                <w:color w:val="00000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991" w:type="dxa"/>
            <w:vAlign w:val="center"/>
          </w:tcPr>
          <w:p>
            <w:pPr>
              <w:tabs>
                <w:tab w:val="left" w:pos="8295"/>
              </w:tabs>
              <w:spacing w:line="280" w:lineRule="exact"/>
              <w:rPr>
                <w:rFonts w:ascii="仿宋" w:hAnsi="仿宋" w:cs="Arial"/>
                <w:color w:val="000000"/>
                <w:szCs w:val="21"/>
              </w:rPr>
            </w:pPr>
            <w:r>
              <w:rPr>
                <w:rFonts w:hint="eastAsia" w:ascii="仿宋" w:hAnsi="仿宋" w:cs="Arial"/>
                <w:color w:val="000000"/>
                <w:szCs w:val="21"/>
              </w:rPr>
              <w:t>销售人员</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3267" w:type="dxa"/>
            <w:gridSpan w:val="2"/>
            <w:shd w:val="clear" w:color="auto" w:fill="auto"/>
            <w:vAlign w:val="center"/>
          </w:tcPr>
          <w:p>
            <w:pPr>
              <w:tabs>
                <w:tab w:val="left" w:pos="8295"/>
              </w:tabs>
              <w:spacing w:line="280" w:lineRule="exact"/>
              <w:rPr>
                <w:rFonts w:ascii="仿宋" w:hAnsi="仿宋"/>
                <w:color w:val="000000"/>
                <w:szCs w:val="21"/>
              </w:rPr>
            </w:pPr>
            <w:r>
              <w:rPr>
                <w:rFonts w:hint="eastAsia" w:ascii="仿宋" w:hAnsi="仿宋" w:cs="Arial"/>
                <w:color w:val="000000"/>
                <w:szCs w:val="21"/>
              </w:rPr>
              <w:t>生产人员</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2956" w:type="dxa"/>
            <w:vAlign w:val="center"/>
          </w:tcPr>
          <w:p>
            <w:pPr>
              <w:tabs>
                <w:tab w:val="left" w:pos="8295"/>
              </w:tabs>
              <w:spacing w:line="280" w:lineRule="exact"/>
              <w:rPr>
                <w:rFonts w:ascii="仿宋" w:hAnsi="仿宋"/>
                <w:color w:val="000000"/>
                <w:szCs w:val="21"/>
              </w:rPr>
            </w:pPr>
            <w:r>
              <w:rPr>
                <w:rFonts w:hint="eastAsia" w:ascii="仿宋" w:hAnsi="仿宋" w:cs="Arial"/>
                <w:color w:val="000000"/>
                <w:szCs w:val="21"/>
              </w:rPr>
              <w:t>技术人员</w:t>
            </w:r>
            <w:r>
              <w:rPr>
                <w:rFonts w:hint="eastAsia" w:ascii="仿宋" w:hAnsi="仿宋" w:cs="Arial"/>
                <w:color w:val="000000"/>
                <w:szCs w:val="21"/>
                <w:u w:val="single"/>
              </w:rPr>
              <w:t xml:space="preserve">    </w:t>
            </w:r>
            <w:r>
              <w:rPr>
                <w:rFonts w:hint="eastAsia" w:ascii="仿宋" w:hAnsi="仿宋" w:cs="Arial"/>
                <w:color w:val="00000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vAlign w:val="center"/>
          </w:tcPr>
          <w:p>
            <w:pPr>
              <w:tabs>
                <w:tab w:val="left" w:pos="8295"/>
              </w:tabs>
              <w:jc w:val="both"/>
              <w:rPr>
                <w:rFonts w:ascii="仿宋" w:hAnsi="仿宋" w:cs="Arial"/>
                <w:szCs w:val="21"/>
              </w:rPr>
            </w:pPr>
            <w:r>
              <w:rPr>
                <w:rFonts w:hint="eastAsia" w:ascii="仿宋" w:hAnsi="仿宋" w:cs="Arial"/>
                <w:color w:val="000000"/>
                <w:szCs w:val="21"/>
              </w:rPr>
              <w:t>管理人员大专及以上人员</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c>
          <w:tcPr>
            <w:tcW w:w="4576" w:type="dxa"/>
            <w:gridSpan w:val="2"/>
            <w:vAlign w:val="center"/>
          </w:tcPr>
          <w:p>
            <w:pPr>
              <w:tabs>
                <w:tab w:val="left" w:pos="8295"/>
              </w:tabs>
              <w:rPr>
                <w:rFonts w:ascii="仿宋" w:hAnsi="仿宋"/>
                <w:szCs w:val="21"/>
              </w:rPr>
            </w:pPr>
            <w:r>
              <w:rPr>
                <w:rFonts w:hint="eastAsia" w:ascii="仿宋" w:hAnsi="仿宋"/>
                <w:szCs w:val="21"/>
              </w:rPr>
              <w:t>取得职业资格证书总人数</w:t>
            </w:r>
            <w:r>
              <w:rPr>
                <w:rFonts w:hint="eastAsia" w:ascii="仿宋" w:hAnsi="仿宋" w:cs="Arial"/>
                <w:color w:val="000000"/>
                <w:szCs w:val="21"/>
                <w:u w:val="single"/>
              </w:rPr>
              <w:t xml:space="preserve">      </w:t>
            </w:r>
            <w:r>
              <w:rPr>
                <w:rFonts w:hint="eastAsia" w:ascii="仿宋" w:hAnsi="仿宋" w:cs="Arial"/>
                <w:color w:val="00000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vAlign w:val="center"/>
          </w:tcPr>
          <w:p>
            <w:pPr>
              <w:tabs>
                <w:tab w:val="left" w:pos="8295"/>
              </w:tabs>
              <w:jc w:val="both"/>
              <w:rPr>
                <w:rFonts w:ascii="仿宋" w:hAnsi="仿宋" w:cs="Arial"/>
                <w:color w:val="000000"/>
                <w:szCs w:val="21"/>
              </w:rPr>
            </w:pPr>
            <w:r>
              <w:rPr>
                <w:rFonts w:hint="eastAsia" w:ascii="仿宋" w:hAnsi="仿宋" w:cs="Arial"/>
                <w:color w:val="000000"/>
                <w:szCs w:val="21"/>
              </w:rPr>
              <w:t>硕士及以上学历人员</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c>
          <w:tcPr>
            <w:tcW w:w="4576" w:type="dxa"/>
            <w:gridSpan w:val="2"/>
            <w:vAlign w:val="center"/>
          </w:tcPr>
          <w:p>
            <w:pPr>
              <w:tabs>
                <w:tab w:val="left" w:pos="8295"/>
              </w:tabs>
              <w:rPr>
                <w:rFonts w:ascii="仿宋" w:hAnsi="仿宋"/>
                <w:szCs w:val="21"/>
              </w:rPr>
            </w:pPr>
            <w:r>
              <w:rPr>
                <w:rFonts w:hint="eastAsia" w:ascii="仿宋" w:hAnsi="仿宋"/>
                <w:szCs w:val="21"/>
              </w:rPr>
              <w:t>中级职称人数</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8295"/>
              </w:tabs>
              <w:jc w:val="both"/>
              <w:rPr>
                <w:rFonts w:ascii="仿宋" w:hAnsi="仿宋" w:cs="Arial"/>
                <w:color w:val="000000"/>
                <w:szCs w:val="21"/>
              </w:rPr>
            </w:pPr>
            <w:r>
              <w:rPr>
                <w:rFonts w:hint="eastAsia" w:ascii="仿宋" w:hAnsi="仿宋" w:cs="Arial"/>
                <w:color w:val="000000"/>
                <w:szCs w:val="21"/>
              </w:rPr>
              <w:t>人均当年产值（万元/人·年）</w:t>
            </w:r>
            <w:r>
              <w:rPr>
                <w:rFonts w:hint="eastAsia" w:ascii="仿宋" w:hAnsi="仿宋" w:cs="Arial"/>
                <w:color w:val="000000"/>
                <w:szCs w:val="21"/>
                <w:u w:val="single"/>
              </w:rPr>
              <w:t xml:space="preserve">      </w:t>
            </w:r>
            <w:r>
              <w:rPr>
                <w:rFonts w:hint="eastAsia" w:ascii="仿宋" w:hAnsi="仿宋" w:cs="Arial"/>
                <w:color w:val="000000"/>
                <w:szCs w:val="21"/>
              </w:rPr>
              <w:t xml:space="preserve"> </w:t>
            </w:r>
          </w:p>
        </w:tc>
        <w:tc>
          <w:tcPr>
            <w:tcW w:w="45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8295"/>
              </w:tabs>
              <w:rPr>
                <w:rFonts w:ascii="仿宋" w:hAnsi="仿宋"/>
                <w:szCs w:val="21"/>
              </w:rPr>
            </w:pPr>
            <w:r>
              <w:rPr>
                <w:rFonts w:hint="eastAsia" w:ascii="仿宋" w:hAnsi="仿宋"/>
                <w:szCs w:val="21"/>
              </w:rPr>
              <w:t>高级职称人数</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r>
    </w:tbl>
    <w:p>
      <w:pPr>
        <w:pStyle w:val="4"/>
        <w:rPr>
          <w:color w:val="000000"/>
          <w:kern w:val="44"/>
        </w:rPr>
      </w:pPr>
      <w:r>
        <w:rPr>
          <w:rFonts w:hint="eastAsia"/>
          <w:color w:val="000000"/>
          <w:kern w:val="44"/>
        </w:rPr>
        <w:t>二、企业经营能力状况</w:t>
      </w:r>
    </w:p>
    <w:p>
      <w:pPr>
        <w:pStyle w:val="28"/>
        <w:rPr>
          <w:rFonts w:ascii="仿宋" w:hAnsi="仿宋" w:eastAsia="仿宋"/>
          <w:kern w:val="44"/>
          <w:sz w:val="32"/>
          <w:szCs w:val="32"/>
        </w:rPr>
      </w:pPr>
      <w:r>
        <w:rPr>
          <w:rFonts w:hint="eastAsia" w:ascii="仿宋" w:hAnsi="仿宋" w:eastAsia="仿宋"/>
          <w:kern w:val="44"/>
          <w:sz w:val="32"/>
          <w:szCs w:val="32"/>
        </w:rPr>
        <w:t>1．主要产品信息（最近三年）</w:t>
      </w:r>
    </w:p>
    <w:tbl>
      <w:tblPr>
        <w:tblStyle w:val="1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254"/>
        <w:gridCol w:w="2835"/>
        <w:gridCol w:w="2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年度</w:t>
            </w:r>
          </w:p>
        </w:tc>
        <w:tc>
          <w:tcPr>
            <w:tcW w:w="2254"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主营产品/服务</w:t>
            </w:r>
          </w:p>
        </w:tc>
        <w:tc>
          <w:tcPr>
            <w:tcW w:w="2835"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品牌</w:t>
            </w:r>
          </w:p>
        </w:tc>
        <w:tc>
          <w:tcPr>
            <w:tcW w:w="2712"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实现主营业务收入</w:t>
            </w:r>
          </w:p>
          <w:p>
            <w:pPr>
              <w:spacing w:line="320" w:lineRule="exact"/>
              <w:jc w:val="center"/>
              <w:rPr>
                <w:rFonts w:ascii="仿宋" w:hAnsi="仿宋"/>
                <w:b/>
                <w:szCs w:val="21"/>
              </w:rPr>
            </w:pPr>
            <w:r>
              <w:rPr>
                <w:rFonts w:hint="eastAsia" w:ascii="仿宋" w:hAnsi="仿宋"/>
                <w:b/>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vAlign w:val="center"/>
          </w:tcPr>
          <w:p>
            <w:pPr>
              <w:spacing w:line="320" w:lineRule="exact"/>
              <w:jc w:val="center"/>
              <w:rPr>
                <w:rFonts w:ascii="仿宋" w:hAnsi="仿宋"/>
                <w:szCs w:val="21"/>
              </w:rPr>
            </w:pPr>
            <w:r>
              <w:rPr>
                <w:rFonts w:hint="eastAsia" w:ascii="仿宋" w:hAnsi="仿宋"/>
                <w:szCs w:val="21"/>
              </w:rPr>
              <w:t>20</w:t>
            </w:r>
            <w:r>
              <w:rPr>
                <w:rFonts w:ascii="仿宋" w:hAnsi="仿宋"/>
                <w:szCs w:val="21"/>
              </w:rPr>
              <w:t>19</w:t>
            </w:r>
            <w:r>
              <w:rPr>
                <w:rFonts w:hint="eastAsia" w:ascii="仿宋" w:hAnsi="仿宋"/>
                <w:szCs w:val="21"/>
              </w:rPr>
              <w:t>年</w:t>
            </w:r>
          </w:p>
        </w:tc>
        <w:tc>
          <w:tcPr>
            <w:tcW w:w="2254" w:type="dxa"/>
            <w:vAlign w:val="center"/>
          </w:tcPr>
          <w:p>
            <w:pPr>
              <w:spacing w:line="320" w:lineRule="exact"/>
              <w:jc w:val="center"/>
              <w:rPr>
                <w:rFonts w:ascii="仿宋" w:hAnsi="仿宋"/>
                <w:u w:val="single"/>
              </w:rPr>
            </w:pPr>
          </w:p>
        </w:tc>
        <w:tc>
          <w:tcPr>
            <w:tcW w:w="2835" w:type="dxa"/>
            <w:vAlign w:val="center"/>
          </w:tcPr>
          <w:p>
            <w:pPr>
              <w:spacing w:line="320" w:lineRule="exact"/>
              <w:jc w:val="center"/>
              <w:rPr>
                <w:rFonts w:ascii="仿宋" w:hAnsi="仿宋"/>
                <w:u w:val="single"/>
              </w:rPr>
            </w:pPr>
          </w:p>
        </w:tc>
        <w:tc>
          <w:tcPr>
            <w:tcW w:w="2712" w:type="dxa"/>
            <w:vAlign w:val="center"/>
          </w:tcPr>
          <w:p>
            <w:pPr>
              <w:spacing w:line="320" w:lineRule="exact"/>
              <w:jc w:val="center"/>
              <w:rPr>
                <w:rFonts w:ascii="仿宋" w:hAnsi="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vAlign w:val="center"/>
          </w:tcPr>
          <w:p>
            <w:pPr>
              <w:spacing w:line="320" w:lineRule="exact"/>
              <w:jc w:val="center"/>
              <w:rPr>
                <w:rFonts w:ascii="仿宋" w:hAnsi="仿宋"/>
                <w:szCs w:val="21"/>
              </w:rPr>
            </w:pPr>
            <w:r>
              <w:rPr>
                <w:rFonts w:hint="eastAsia" w:ascii="仿宋" w:hAnsi="仿宋"/>
                <w:szCs w:val="21"/>
              </w:rPr>
              <w:t>20</w:t>
            </w:r>
            <w:r>
              <w:rPr>
                <w:rFonts w:ascii="仿宋" w:hAnsi="仿宋"/>
                <w:szCs w:val="21"/>
              </w:rPr>
              <w:t>20</w:t>
            </w:r>
            <w:r>
              <w:rPr>
                <w:rFonts w:hint="eastAsia" w:ascii="仿宋" w:hAnsi="仿宋"/>
                <w:szCs w:val="21"/>
              </w:rPr>
              <w:t>年</w:t>
            </w:r>
          </w:p>
        </w:tc>
        <w:tc>
          <w:tcPr>
            <w:tcW w:w="2254" w:type="dxa"/>
            <w:vAlign w:val="center"/>
          </w:tcPr>
          <w:p>
            <w:pPr>
              <w:spacing w:line="320" w:lineRule="exact"/>
              <w:jc w:val="center"/>
              <w:rPr>
                <w:rFonts w:ascii="仿宋" w:hAnsi="仿宋"/>
                <w:u w:val="single"/>
              </w:rPr>
            </w:pPr>
          </w:p>
        </w:tc>
        <w:tc>
          <w:tcPr>
            <w:tcW w:w="2835" w:type="dxa"/>
            <w:vAlign w:val="center"/>
          </w:tcPr>
          <w:p>
            <w:pPr>
              <w:spacing w:line="320" w:lineRule="exact"/>
              <w:jc w:val="center"/>
              <w:rPr>
                <w:rFonts w:ascii="仿宋" w:hAnsi="仿宋"/>
                <w:szCs w:val="21"/>
              </w:rPr>
            </w:pPr>
          </w:p>
        </w:tc>
        <w:tc>
          <w:tcPr>
            <w:tcW w:w="2712" w:type="dxa"/>
            <w:vAlign w:val="center"/>
          </w:tcPr>
          <w:p>
            <w:pPr>
              <w:spacing w:line="320" w:lineRule="exact"/>
              <w:ind w:firstLine="840" w:firstLineChars="350"/>
              <w:jc w:val="center"/>
              <w:rPr>
                <w:rFonts w:ascii="仿宋" w:hAnsi="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vAlign w:val="center"/>
          </w:tcPr>
          <w:p>
            <w:pPr>
              <w:spacing w:line="320" w:lineRule="exact"/>
              <w:jc w:val="center"/>
              <w:rPr>
                <w:rFonts w:ascii="仿宋" w:hAnsi="仿宋"/>
                <w:szCs w:val="21"/>
              </w:rPr>
            </w:pPr>
            <w:r>
              <w:rPr>
                <w:rFonts w:hint="eastAsia" w:ascii="仿宋" w:hAnsi="仿宋"/>
                <w:szCs w:val="21"/>
              </w:rPr>
              <w:t>202</w:t>
            </w:r>
            <w:r>
              <w:rPr>
                <w:rFonts w:ascii="仿宋" w:hAnsi="仿宋"/>
                <w:szCs w:val="21"/>
              </w:rPr>
              <w:t>1</w:t>
            </w:r>
            <w:r>
              <w:rPr>
                <w:rFonts w:hint="eastAsia" w:ascii="仿宋" w:hAnsi="仿宋"/>
                <w:szCs w:val="21"/>
              </w:rPr>
              <w:t>年</w:t>
            </w:r>
          </w:p>
        </w:tc>
        <w:tc>
          <w:tcPr>
            <w:tcW w:w="2254" w:type="dxa"/>
            <w:vAlign w:val="center"/>
          </w:tcPr>
          <w:p>
            <w:pPr>
              <w:spacing w:line="320" w:lineRule="exact"/>
              <w:jc w:val="center"/>
              <w:rPr>
                <w:rFonts w:ascii="仿宋" w:hAnsi="仿宋"/>
                <w:u w:val="single"/>
              </w:rPr>
            </w:pPr>
          </w:p>
        </w:tc>
        <w:tc>
          <w:tcPr>
            <w:tcW w:w="2835" w:type="dxa"/>
            <w:vAlign w:val="center"/>
          </w:tcPr>
          <w:p>
            <w:pPr>
              <w:spacing w:line="320" w:lineRule="exact"/>
              <w:ind w:firstLine="840" w:firstLineChars="350"/>
              <w:jc w:val="center"/>
              <w:rPr>
                <w:rFonts w:ascii="仿宋" w:hAnsi="仿宋"/>
                <w:szCs w:val="21"/>
              </w:rPr>
            </w:pPr>
          </w:p>
        </w:tc>
        <w:tc>
          <w:tcPr>
            <w:tcW w:w="2712" w:type="dxa"/>
            <w:vAlign w:val="center"/>
          </w:tcPr>
          <w:p>
            <w:pPr>
              <w:spacing w:line="320" w:lineRule="exact"/>
              <w:ind w:firstLine="840" w:firstLineChars="350"/>
              <w:jc w:val="center"/>
              <w:rPr>
                <w:rFonts w:ascii="仿宋" w:hAnsi="仿宋"/>
                <w:szCs w:val="21"/>
              </w:rPr>
            </w:pPr>
          </w:p>
        </w:tc>
      </w:tr>
    </w:tbl>
    <w:p>
      <w:pPr>
        <w:pStyle w:val="28"/>
        <w:rPr>
          <w:rFonts w:ascii="仿宋" w:hAnsi="仿宋" w:eastAsia="仿宋"/>
          <w:kern w:val="44"/>
          <w:sz w:val="32"/>
          <w:szCs w:val="32"/>
        </w:rPr>
      </w:pPr>
      <w:r>
        <w:rPr>
          <w:rFonts w:ascii="仿宋" w:hAnsi="仿宋" w:eastAsia="仿宋"/>
          <w:kern w:val="44"/>
          <w:sz w:val="32"/>
          <w:szCs w:val="32"/>
        </w:rPr>
        <w:t>2</w:t>
      </w:r>
      <w:r>
        <w:rPr>
          <w:rFonts w:hint="eastAsia" w:ascii="仿宋" w:hAnsi="仿宋" w:eastAsia="仿宋"/>
          <w:kern w:val="44"/>
          <w:sz w:val="32"/>
          <w:szCs w:val="32"/>
        </w:rPr>
        <w:t>．营销渠道建设</w:t>
      </w:r>
    </w:p>
    <w:tbl>
      <w:tblPr>
        <w:tblStyle w:val="15"/>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6"/>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16" w:type="dxa"/>
            <w:shd w:val="clear" w:color="auto" w:fill="C6D9F0" w:themeFill="text2" w:themeFillTint="33"/>
            <w:vAlign w:val="center"/>
          </w:tcPr>
          <w:p>
            <w:pPr>
              <w:spacing w:line="320" w:lineRule="exact"/>
              <w:jc w:val="center"/>
              <w:rPr>
                <w:b/>
                <w:szCs w:val="21"/>
              </w:rPr>
            </w:pPr>
            <w:r>
              <w:rPr>
                <w:rFonts w:hint="eastAsia"/>
                <w:b/>
                <w:szCs w:val="21"/>
              </w:rPr>
              <w:t>项目</w:t>
            </w:r>
          </w:p>
        </w:tc>
        <w:tc>
          <w:tcPr>
            <w:tcW w:w="4961" w:type="dxa"/>
            <w:shd w:val="clear" w:color="auto" w:fill="C6D9F0" w:themeFill="text2" w:themeFillTint="33"/>
            <w:vAlign w:val="center"/>
          </w:tcPr>
          <w:p>
            <w:pPr>
              <w:spacing w:line="320" w:lineRule="exact"/>
              <w:jc w:val="center"/>
              <w:rPr>
                <w:b/>
                <w:szCs w:val="21"/>
              </w:rPr>
            </w:pPr>
            <w:r>
              <w:rPr>
                <w:rFonts w:hint="eastAsia"/>
                <w:b/>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pPr>
              <w:spacing w:line="320" w:lineRule="exact"/>
              <w:jc w:val="both"/>
              <w:rPr>
                <w:szCs w:val="21"/>
              </w:rPr>
            </w:pPr>
            <w:r>
              <w:rPr>
                <w:rFonts w:hint="eastAsia"/>
                <w:szCs w:val="21"/>
              </w:rPr>
              <w:t>国内外营销网络建设情况（个）</w:t>
            </w:r>
          </w:p>
        </w:tc>
        <w:tc>
          <w:tcPr>
            <w:tcW w:w="4961" w:type="dxa"/>
            <w:vAlign w:val="center"/>
          </w:tcPr>
          <w:p>
            <w:pPr>
              <w:spacing w:line="320" w:lineRule="exact"/>
              <w:rPr>
                <w:szCs w:val="21"/>
              </w:rPr>
            </w:pPr>
            <w:r>
              <w:rPr>
                <w:rFonts w:hint="eastAsia"/>
                <w:szCs w:val="21"/>
              </w:rPr>
              <w:t>国外网点/销售渠道共计</w:t>
            </w:r>
            <w:r>
              <w:rPr>
                <w:szCs w:val="21"/>
                <w:u w:val="single"/>
              </w:rPr>
              <w:t xml:space="preserve">       </w:t>
            </w:r>
            <w:r>
              <w:rPr>
                <w:rFonts w:hint="eastAsia"/>
                <w:szCs w:val="21"/>
              </w:rPr>
              <w:t>个</w:t>
            </w:r>
          </w:p>
          <w:p>
            <w:pPr>
              <w:spacing w:line="320" w:lineRule="exact"/>
              <w:rPr>
                <w:szCs w:val="21"/>
              </w:rPr>
            </w:pPr>
            <w:r>
              <w:rPr>
                <w:rFonts w:hint="eastAsia"/>
                <w:szCs w:val="21"/>
              </w:rPr>
              <w:t>国内网点/销售渠道共计</w:t>
            </w:r>
            <w:r>
              <w:rPr>
                <w:rFonts w:hint="eastAsia"/>
                <w:szCs w:val="21"/>
                <w:u w:val="single"/>
              </w:rPr>
              <w:t xml:space="preserve">       </w:t>
            </w: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pPr>
              <w:spacing w:line="320" w:lineRule="exact"/>
              <w:jc w:val="both"/>
              <w:rPr>
                <w:szCs w:val="21"/>
              </w:rPr>
            </w:pPr>
            <w:r>
              <w:rPr>
                <w:rFonts w:hint="eastAsia"/>
                <w:szCs w:val="21"/>
              </w:rPr>
              <w:t>营销团队成立年限(年)</w:t>
            </w:r>
          </w:p>
        </w:tc>
        <w:tc>
          <w:tcPr>
            <w:tcW w:w="4961" w:type="dxa"/>
            <w:vAlign w:val="center"/>
          </w:tcPr>
          <w:p>
            <w:pPr>
              <w:spacing w:line="320" w:lineRule="exact"/>
              <w:rPr>
                <w:szCs w:val="21"/>
              </w:rPr>
            </w:pP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pPr>
              <w:spacing w:line="320" w:lineRule="exact"/>
              <w:jc w:val="both"/>
              <w:rPr>
                <w:rFonts w:hint="eastAsia" w:eastAsia="仿宋"/>
                <w:szCs w:val="21"/>
                <w:lang w:eastAsia="zh-CN"/>
              </w:rPr>
            </w:pPr>
            <w:r>
              <w:rPr>
                <w:rFonts w:hint="eastAsia"/>
                <w:szCs w:val="21"/>
              </w:rPr>
              <w:t>研发及信息化投入（</w:t>
            </w:r>
            <w:r>
              <w:rPr>
                <w:rFonts w:hint="eastAsia"/>
              </w:rPr>
              <w:t>注：两化融合：两化融合是信息化和工业化的高层次的深度结合。</w:t>
            </w:r>
            <w:r>
              <w:rPr>
                <w:rFonts w:hint="eastAsia"/>
                <w:szCs w:val="21"/>
              </w:rPr>
              <w:t>可以是建立系统，可以是相关的网格连接服务费用</w:t>
            </w:r>
            <w:r>
              <w:rPr>
                <w:rFonts w:hint="eastAsia"/>
                <w:szCs w:val="21"/>
                <w:lang w:eastAsia="zh-CN"/>
              </w:rPr>
              <w:t>，</w:t>
            </w:r>
            <w:r>
              <w:rPr>
                <w:rFonts w:hint="eastAsia"/>
                <w:szCs w:val="21"/>
              </w:rPr>
              <w:t>如人工费、网络布线等施工费用，</w:t>
            </w:r>
            <w:r>
              <w:rPr>
                <w:rFonts w:hint="eastAsia"/>
                <w:szCs w:val="21"/>
                <w:lang w:eastAsia="zh-CN"/>
              </w:rPr>
              <w:t>也</w:t>
            </w:r>
            <w:r>
              <w:rPr>
                <w:rFonts w:hint="eastAsia"/>
                <w:szCs w:val="21"/>
              </w:rPr>
              <w:t>可以是</w:t>
            </w:r>
            <w:r>
              <w:rPr>
                <w:szCs w:val="21"/>
              </w:rPr>
              <w:t>本单位人员与信息化服务外出培训学习费用</w:t>
            </w:r>
            <w:r>
              <w:rPr>
                <w:rFonts w:hint="eastAsia"/>
                <w:szCs w:val="21"/>
              </w:rPr>
              <w:t>等</w:t>
            </w:r>
            <w:r>
              <w:rPr>
                <w:rFonts w:hint="eastAsia"/>
                <w:szCs w:val="21"/>
                <w:lang w:eastAsia="zh-CN"/>
              </w:rPr>
              <w:t>）</w:t>
            </w:r>
          </w:p>
        </w:tc>
        <w:tc>
          <w:tcPr>
            <w:tcW w:w="4961" w:type="dxa"/>
            <w:vAlign w:val="center"/>
          </w:tcPr>
          <w:p>
            <w:pPr>
              <w:spacing w:line="320" w:lineRule="exact"/>
              <w:rPr>
                <w:szCs w:val="21"/>
                <w:u w:val="single"/>
              </w:rPr>
            </w:pPr>
            <w:r>
              <w:rPr>
                <w:rFonts w:hint="eastAsia"/>
                <w:szCs w:val="21"/>
              </w:rPr>
              <w:t>2</w:t>
            </w:r>
            <w:r>
              <w:rPr>
                <w:szCs w:val="21"/>
              </w:rPr>
              <w:t>019</w:t>
            </w:r>
            <w:r>
              <w:rPr>
                <w:rFonts w:hint="eastAsia"/>
                <w:szCs w:val="21"/>
              </w:rPr>
              <w:t>年：</w:t>
            </w:r>
            <w:r>
              <w:rPr>
                <w:rFonts w:hint="eastAsia"/>
                <w:szCs w:val="21"/>
                <w:u w:val="single"/>
              </w:rPr>
              <w:t xml:space="preserve"> </w:t>
            </w:r>
            <w:r>
              <w:rPr>
                <w:szCs w:val="21"/>
                <w:u w:val="single"/>
              </w:rPr>
              <w:t xml:space="preserve">        </w:t>
            </w:r>
            <w:r>
              <w:rPr>
                <w:rFonts w:hint="eastAsia"/>
                <w:szCs w:val="21"/>
              </w:rPr>
              <w:t>万元</w:t>
            </w:r>
          </w:p>
          <w:p>
            <w:pPr>
              <w:spacing w:line="320" w:lineRule="exact"/>
              <w:rPr>
                <w:szCs w:val="21"/>
                <w:u w:val="single"/>
              </w:rPr>
            </w:pPr>
            <w:r>
              <w:rPr>
                <w:rFonts w:hint="eastAsia"/>
              </w:rPr>
              <w:t>2</w:t>
            </w:r>
            <w:r>
              <w:t>020</w:t>
            </w:r>
            <w:r>
              <w:rPr>
                <w:rFonts w:hint="eastAsia"/>
              </w:rPr>
              <w:t>年：</w:t>
            </w:r>
            <w:r>
              <w:rPr>
                <w:rFonts w:hint="eastAsia"/>
                <w:szCs w:val="21"/>
                <w:u w:val="single"/>
              </w:rPr>
              <w:t xml:space="preserve"> </w:t>
            </w:r>
            <w:r>
              <w:rPr>
                <w:szCs w:val="21"/>
                <w:u w:val="single"/>
              </w:rPr>
              <w:t xml:space="preserve">        </w:t>
            </w:r>
            <w:r>
              <w:rPr>
                <w:rFonts w:hint="eastAsia"/>
              </w:rPr>
              <w:t>万元</w:t>
            </w:r>
          </w:p>
          <w:p>
            <w:pPr>
              <w:spacing w:line="320" w:lineRule="exact"/>
              <w:rPr>
                <w:szCs w:val="21"/>
              </w:rPr>
            </w:pPr>
            <w:r>
              <w:rPr>
                <w:rFonts w:hint="eastAsia"/>
              </w:rPr>
              <w:t>2</w:t>
            </w:r>
            <w:r>
              <w:t>021</w:t>
            </w:r>
            <w:r>
              <w:rPr>
                <w:rFonts w:hint="eastAsia"/>
              </w:rPr>
              <w:t>年：</w:t>
            </w:r>
            <w:r>
              <w:rPr>
                <w:rFonts w:hint="eastAsia"/>
                <w:szCs w:val="21"/>
                <w:u w:val="single"/>
              </w:rPr>
              <w:t xml:space="preserve"> </w:t>
            </w:r>
            <w:r>
              <w:rPr>
                <w:szCs w:val="21"/>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pPr>
              <w:spacing w:line="320" w:lineRule="exact"/>
              <w:jc w:val="both"/>
              <w:rPr>
                <w:szCs w:val="21"/>
              </w:rPr>
            </w:pPr>
            <w:r>
              <w:rPr>
                <w:rFonts w:hint="eastAsia"/>
                <w:szCs w:val="21"/>
              </w:rPr>
              <w:t>知识产权情况（注：可以是商标、可以是地理标识，可以是植物新品种，可以是专利权、著作权、原产地名称、商业秘密等）</w:t>
            </w:r>
          </w:p>
        </w:tc>
        <w:tc>
          <w:tcPr>
            <w:tcW w:w="4961" w:type="dxa"/>
            <w:vAlign w:val="center"/>
          </w:tcPr>
          <w:p>
            <w:pPr>
              <w:spacing w:line="320" w:lineRule="exact"/>
              <w:rPr>
                <w:szCs w:val="21"/>
                <w:u w:val="single"/>
              </w:rPr>
            </w:pPr>
            <w:r>
              <w:rPr>
                <w:rFonts w:hint="eastAsia"/>
                <w:szCs w:val="21"/>
              </w:rPr>
              <w:t>专利：</w:t>
            </w:r>
            <w:r>
              <w:rPr>
                <w:rFonts w:hint="eastAsia"/>
                <w:szCs w:val="21"/>
                <w:u w:val="single"/>
              </w:rPr>
              <w:t xml:space="preserve"> </w:t>
            </w:r>
            <w:r>
              <w:rPr>
                <w:szCs w:val="21"/>
                <w:u w:val="single"/>
              </w:rPr>
              <w:t xml:space="preserve">      </w:t>
            </w:r>
            <w:r>
              <w:rPr>
                <w:rFonts w:hint="eastAsia"/>
                <w:szCs w:val="21"/>
                <w:u w:val="single"/>
              </w:rPr>
              <w:t>个</w:t>
            </w:r>
            <w:r>
              <w:rPr>
                <w:rFonts w:hint="eastAsia"/>
                <w:szCs w:val="21"/>
              </w:rPr>
              <w:t>著作权：</w:t>
            </w:r>
            <w:r>
              <w:rPr>
                <w:rFonts w:hint="eastAsia"/>
                <w:szCs w:val="21"/>
                <w:u w:val="single"/>
              </w:rPr>
              <w:t xml:space="preserve"> </w:t>
            </w:r>
            <w:r>
              <w:rPr>
                <w:szCs w:val="21"/>
                <w:u w:val="single"/>
              </w:rPr>
              <w:t xml:space="preserve">        </w:t>
            </w:r>
            <w:r>
              <w:rPr>
                <w:rFonts w:hint="eastAsia"/>
                <w:szCs w:val="21"/>
                <w:u w:val="single"/>
              </w:rPr>
              <w:t>个</w:t>
            </w:r>
          </w:p>
          <w:p>
            <w:pPr>
              <w:spacing w:line="320" w:lineRule="exact"/>
              <w:rPr>
                <w:szCs w:val="21"/>
                <w:u w:val="single"/>
              </w:rPr>
            </w:pPr>
            <w:r>
              <w:rPr>
                <w:rFonts w:hint="eastAsia"/>
                <w:szCs w:val="21"/>
              </w:rPr>
              <w:t>地理信息标志：</w:t>
            </w:r>
            <w:r>
              <w:rPr>
                <w:rFonts w:hint="eastAsia"/>
                <w:szCs w:val="21"/>
                <w:u w:val="single"/>
              </w:rPr>
              <w:t xml:space="preserve"> </w:t>
            </w:r>
            <w:r>
              <w:rPr>
                <w:szCs w:val="21"/>
                <w:u w:val="single"/>
              </w:rPr>
              <w:t xml:space="preserve">        </w:t>
            </w:r>
            <w:r>
              <w:rPr>
                <w:rFonts w:hint="eastAsia"/>
                <w:szCs w:val="21"/>
                <w:u w:val="single"/>
              </w:rPr>
              <w:t>个</w:t>
            </w:r>
            <w:r>
              <w:rPr>
                <w:rFonts w:hint="eastAsia"/>
                <w:szCs w:val="21"/>
              </w:rPr>
              <w:t>商标：</w:t>
            </w:r>
            <w:r>
              <w:rPr>
                <w:rFonts w:hint="eastAsia"/>
                <w:szCs w:val="21"/>
                <w:u w:val="single"/>
              </w:rPr>
              <w:t xml:space="preserve"> </w:t>
            </w:r>
            <w:r>
              <w:rPr>
                <w:szCs w:val="21"/>
                <w:u w:val="single"/>
              </w:rPr>
              <w:t xml:space="preserve">       </w:t>
            </w:r>
            <w:r>
              <w:rPr>
                <w:rFonts w:hint="eastAsia"/>
                <w:szCs w:val="21"/>
                <w:u w:val="single"/>
              </w:rPr>
              <w:t>个</w:t>
            </w:r>
            <w:r>
              <w:rPr>
                <w:szCs w:val="21"/>
                <w:u w:val="single"/>
              </w:rPr>
              <w:t xml:space="preserve"> </w:t>
            </w:r>
          </w:p>
          <w:p>
            <w:pPr>
              <w:spacing w:line="320" w:lineRule="exact"/>
              <w:rPr>
                <w:szCs w:val="21"/>
              </w:rPr>
            </w:pPr>
            <w:r>
              <w:rPr>
                <w:rFonts w:hint="eastAsia"/>
                <w:szCs w:val="21"/>
              </w:rPr>
              <w:t>其他：</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个</w:t>
            </w:r>
          </w:p>
        </w:tc>
      </w:tr>
    </w:tbl>
    <w:p>
      <w:pPr>
        <w:pStyle w:val="28"/>
        <w:rPr>
          <w:rFonts w:ascii="仿宋" w:hAnsi="仿宋" w:eastAsia="仿宋"/>
          <w:kern w:val="44"/>
          <w:sz w:val="32"/>
          <w:szCs w:val="32"/>
        </w:rPr>
      </w:pPr>
      <w:r>
        <w:rPr>
          <w:rFonts w:ascii="仿宋" w:hAnsi="仿宋" w:eastAsia="仿宋"/>
          <w:kern w:val="44"/>
          <w:sz w:val="32"/>
          <w:szCs w:val="32"/>
        </w:rPr>
        <w:t>3</w:t>
      </w:r>
      <w:r>
        <w:rPr>
          <w:rFonts w:hint="eastAsia" w:ascii="仿宋" w:hAnsi="仿宋" w:eastAsia="仿宋"/>
          <w:kern w:val="44"/>
          <w:sz w:val="32"/>
          <w:szCs w:val="32"/>
        </w:rPr>
        <w:t>．供应商及客户信息</w:t>
      </w:r>
    </w:p>
    <w:tbl>
      <w:tblPr>
        <w:tblStyle w:val="1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559"/>
        <w:gridCol w:w="709"/>
        <w:gridCol w:w="1843"/>
        <w:gridCol w:w="496"/>
        <w:gridCol w:w="63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供应商</w:t>
            </w:r>
          </w:p>
        </w:tc>
        <w:tc>
          <w:tcPr>
            <w:tcW w:w="2268" w:type="dxa"/>
            <w:gridSpan w:val="2"/>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名称</w:t>
            </w:r>
          </w:p>
        </w:tc>
        <w:tc>
          <w:tcPr>
            <w:tcW w:w="184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金额（</w:t>
            </w:r>
            <w:r>
              <w:rPr>
                <w:b/>
                <w:szCs w:val="21"/>
              </w:rPr>
              <w:t>万元</w:t>
            </w:r>
            <w:r>
              <w:rPr>
                <w:rFonts w:hint="eastAsia"/>
                <w:b/>
                <w:szCs w:val="21"/>
              </w:rPr>
              <w:t>）</w:t>
            </w:r>
          </w:p>
        </w:tc>
        <w:tc>
          <w:tcPr>
            <w:tcW w:w="3260"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分布区域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restart"/>
            <w:shd w:val="clear" w:color="auto" w:fill="C6D9F0" w:themeFill="text2" w:themeFillTint="33"/>
            <w:vAlign w:val="center"/>
          </w:tcPr>
          <w:p>
            <w:pPr>
              <w:spacing w:line="280" w:lineRule="exact"/>
              <w:rPr>
                <w:szCs w:val="21"/>
              </w:rPr>
            </w:pPr>
            <w:r>
              <w:rPr>
                <w:rFonts w:hint="eastAsia"/>
                <w:szCs w:val="21"/>
              </w:rPr>
              <w:t>主要供应商及</w:t>
            </w:r>
            <w:r>
              <w:rPr>
                <w:szCs w:val="21"/>
              </w:rPr>
              <w:t>金额</w:t>
            </w:r>
            <w:r>
              <w:rPr>
                <w:rFonts w:hint="eastAsia"/>
                <w:szCs w:val="21"/>
              </w:rPr>
              <w:t>（万元）</w:t>
            </w: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restart"/>
            <w:shd w:val="clear" w:color="auto" w:fill="C6D9F0" w:themeFill="text2" w:themeFillTint="33"/>
            <w:vAlign w:val="center"/>
          </w:tcPr>
          <w:p>
            <w:pPr>
              <w:spacing w:line="280" w:lineRule="exact"/>
              <w:rPr>
                <w:szCs w:val="21"/>
              </w:rPr>
            </w:pPr>
            <w:r>
              <w:rPr>
                <w:rFonts w:hint="eastAsia"/>
                <w:szCs w:val="21"/>
              </w:rPr>
              <w:t>主要分布</w:t>
            </w:r>
            <w:r>
              <w:rPr>
                <w:szCs w:val="21"/>
              </w:rPr>
              <w:t>地区</w:t>
            </w: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shd w:val="clear" w:color="auto" w:fill="C6D9F0" w:themeFill="text2" w:themeFillTint="33"/>
            <w:vAlign w:val="center"/>
          </w:tcPr>
          <w:p>
            <w:pPr>
              <w:spacing w:line="280" w:lineRule="exact"/>
              <w:rPr>
                <w:szCs w:val="21"/>
              </w:rPr>
            </w:pPr>
            <w:r>
              <w:rPr>
                <w:rFonts w:hint="eastAsia"/>
                <w:szCs w:val="21"/>
              </w:rPr>
              <w:t>供应商总数量</w:t>
            </w:r>
          </w:p>
        </w:tc>
        <w:tc>
          <w:tcPr>
            <w:tcW w:w="1559" w:type="dxa"/>
            <w:vAlign w:val="center"/>
          </w:tcPr>
          <w:p>
            <w:pPr>
              <w:spacing w:line="280" w:lineRule="exact"/>
              <w:rPr>
                <w:szCs w:val="21"/>
              </w:rPr>
            </w:pP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户</w:t>
            </w:r>
          </w:p>
        </w:tc>
        <w:tc>
          <w:tcPr>
            <w:tcW w:w="3048" w:type="dxa"/>
            <w:gridSpan w:val="3"/>
            <w:vAlign w:val="center"/>
          </w:tcPr>
          <w:p>
            <w:pPr>
              <w:spacing w:line="280" w:lineRule="exact"/>
              <w:rPr>
                <w:szCs w:val="21"/>
              </w:rPr>
            </w:pPr>
            <w:r>
              <w:rPr>
                <w:rFonts w:hint="eastAsia"/>
                <w:szCs w:val="21"/>
              </w:rPr>
              <w:t>三年以上稳定供应商比例</w:t>
            </w: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w:t>
            </w:r>
          </w:p>
        </w:tc>
        <w:tc>
          <w:tcPr>
            <w:tcW w:w="2764" w:type="dxa"/>
            <w:gridSpan w:val="2"/>
            <w:vAlign w:val="center"/>
          </w:tcPr>
          <w:p>
            <w:pPr>
              <w:spacing w:line="280" w:lineRule="exact"/>
              <w:rPr>
                <w:szCs w:val="21"/>
              </w:rPr>
            </w:pPr>
            <w:r>
              <w:rPr>
                <w:rFonts w:hint="eastAsia"/>
                <w:szCs w:val="21"/>
              </w:rPr>
              <w:t>近三年新增供应商比例</w:t>
            </w: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w:t>
            </w:r>
          </w:p>
        </w:tc>
      </w:tr>
    </w:tbl>
    <w:p/>
    <w:tbl>
      <w:tblPr>
        <w:tblStyle w:val="1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559"/>
        <w:gridCol w:w="709"/>
        <w:gridCol w:w="1843"/>
        <w:gridCol w:w="820"/>
        <w:gridCol w:w="31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客户</w:t>
            </w:r>
          </w:p>
        </w:tc>
        <w:tc>
          <w:tcPr>
            <w:tcW w:w="2268" w:type="dxa"/>
            <w:gridSpan w:val="2"/>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名称</w:t>
            </w:r>
          </w:p>
        </w:tc>
        <w:tc>
          <w:tcPr>
            <w:tcW w:w="184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金额（</w:t>
            </w:r>
            <w:r>
              <w:rPr>
                <w:b/>
                <w:szCs w:val="21"/>
              </w:rPr>
              <w:t>万元</w:t>
            </w:r>
            <w:r>
              <w:rPr>
                <w:rFonts w:hint="eastAsia"/>
                <w:b/>
                <w:szCs w:val="21"/>
              </w:rPr>
              <w:t>）</w:t>
            </w:r>
          </w:p>
        </w:tc>
        <w:tc>
          <w:tcPr>
            <w:tcW w:w="3260"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pPr>
              <w:spacing w:line="280" w:lineRule="exact"/>
              <w:jc w:val="center"/>
              <w:rPr>
                <w:b/>
                <w:szCs w:val="21"/>
              </w:rPr>
            </w:pPr>
            <w:r>
              <w:rPr>
                <w:rFonts w:hint="eastAsia"/>
                <w:b/>
                <w:szCs w:val="21"/>
              </w:rPr>
              <w:t>销售区域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restart"/>
            <w:shd w:val="clear" w:color="auto" w:fill="C6D9F0" w:themeFill="text2" w:themeFillTint="33"/>
            <w:vAlign w:val="center"/>
          </w:tcPr>
          <w:p>
            <w:pPr>
              <w:spacing w:line="280" w:lineRule="exact"/>
              <w:rPr>
                <w:szCs w:val="21"/>
              </w:rPr>
            </w:pPr>
            <w:r>
              <w:rPr>
                <w:rFonts w:hint="eastAsia"/>
                <w:szCs w:val="21"/>
              </w:rPr>
              <w:t>主要客户及</w:t>
            </w:r>
            <w:r>
              <w:rPr>
                <w:szCs w:val="21"/>
              </w:rPr>
              <w:t>金额</w:t>
            </w:r>
            <w:r>
              <w:rPr>
                <w:rFonts w:hint="eastAsia"/>
                <w:szCs w:val="21"/>
              </w:rPr>
              <w:t>（万元）</w:t>
            </w: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restart"/>
            <w:shd w:val="clear" w:color="auto" w:fill="C6D9F0" w:themeFill="text2" w:themeFillTint="33"/>
            <w:vAlign w:val="center"/>
          </w:tcPr>
          <w:p>
            <w:pPr>
              <w:spacing w:line="280" w:lineRule="exact"/>
              <w:rPr>
                <w:szCs w:val="21"/>
              </w:rPr>
            </w:pPr>
            <w:r>
              <w:rPr>
                <w:rFonts w:hint="eastAsia"/>
                <w:szCs w:val="21"/>
              </w:rPr>
              <w:t>主要销售</w:t>
            </w:r>
            <w:r>
              <w:rPr>
                <w:szCs w:val="21"/>
              </w:rPr>
              <w:t>地区</w:t>
            </w: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pPr>
              <w:spacing w:line="280" w:lineRule="exact"/>
              <w:rPr>
                <w:szCs w:val="21"/>
              </w:rPr>
            </w:pPr>
          </w:p>
        </w:tc>
        <w:tc>
          <w:tcPr>
            <w:tcW w:w="2268" w:type="dxa"/>
            <w:gridSpan w:val="2"/>
            <w:vAlign w:val="center"/>
          </w:tcPr>
          <w:p>
            <w:pPr>
              <w:spacing w:line="280" w:lineRule="exact"/>
              <w:rPr>
                <w:szCs w:val="21"/>
              </w:rPr>
            </w:pPr>
          </w:p>
        </w:tc>
        <w:tc>
          <w:tcPr>
            <w:tcW w:w="1843" w:type="dxa"/>
            <w:vAlign w:val="center"/>
          </w:tcPr>
          <w:p>
            <w:pPr>
              <w:spacing w:line="280" w:lineRule="exact"/>
              <w:rPr>
                <w:szCs w:val="21"/>
              </w:rPr>
            </w:pPr>
          </w:p>
        </w:tc>
        <w:tc>
          <w:tcPr>
            <w:tcW w:w="1134" w:type="dxa"/>
            <w:gridSpan w:val="2"/>
            <w:vMerge w:val="continue"/>
            <w:shd w:val="clear" w:color="auto" w:fill="C6D9F0" w:themeFill="text2" w:themeFillTint="33"/>
            <w:vAlign w:val="center"/>
          </w:tcPr>
          <w:p>
            <w:pPr>
              <w:spacing w:line="280" w:lineRule="exact"/>
              <w:rPr>
                <w:szCs w:val="21"/>
              </w:rPr>
            </w:pPr>
          </w:p>
        </w:tc>
        <w:tc>
          <w:tcPr>
            <w:tcW w:w="2126" w:type="dxa"/>
            <w:vAlign w:val="center"/>
          </w:tcPr>
          <w:p>
            <w:pPr>
              <w:spacing w:line="2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701" w:type="dxa"/>
            <w:shd w:val="clear" w:color="auto" w:fill="C6D9F0" w:themeFill="text2" w:themeFillTint="33"/>
            <w:vAlign w:val="center"/>
          </w:tcPr>
          <w:p>
            <w:pPr>
              <w:spacing w:line="280" w:lineRule="exact"/>
              <w:rPr>
                <w:szCs w:val="21"/>
              </w:rPr>
            </w:pPr>
            <w:r>
              <w:rPr>
                <w:rFonts w:hint="eastAsia"/>
                <w:szCs w:val="21"/>
              </w:rPr>
              <w:t>客户总数量</w:t>
            </w:r>
          </w:p>
        </w:tc>
        <w:tc>
          <w:tcPr>
            <w:tcW w:w="1559" w:type="dxa"/>
            <w:vAlign w:val="center"/>
          </w:tcPr>
          <w:p>
            <w:pPr>
              <w:spacing w:line="280" w:lineRule="exact"/>
              <w:rPr>
                <w:szCs w:val="21"/>
              </w:rPr>
            </w:pP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户</w:t>
            </w:r>
          </w:p>
        </w:tc>
        <w:tc>
          <w:tcPr>
            <w:tcW w:w="3372" w:type="dxa"/>
            <w:gridSpan w:val="3"/>
            <w:vAlign w:val="center"/>
          </w:tcPr>
          <w:p>
            <w:pPr>
              <w:spacing w:line="280" w:lineRule="exact"/>
              <w:rPr>
                <w:szCs w:val="21"/>
              </w:rPr>
            </w:pPr>
            <w:r>
              <w:rPr>
                <w:rFonts w:hint="eastAsia"/>
                <w:szCs w:val="21"/>
              </w:rPr>
              <w:t>三年以上稳定客户比例</w:t>
            </w:r>
            <w:r>
              <w:rPr>
                <w:rFonts w:hint="eastAsia"/>
                <w:szCs w:val="21"/>
                <w:u w:val="single"/>
              </w:rPr>
              <w:t xml:space="preserve">     </w:t>
            </w:r>
            <w:r>
              <w:rPr>
                <w:rFonts w:hint="eastAsia"/>
                <w:szCs w:val="21"/>
              </w:rPr>
              <w:t>%</w:t>
            </w:r>
          </w:p>
        </w:tc>
        <w:tc>
          <w:tcPr>
            <w:tcW w:w="2440" w:type="dxa"/>
            <w:gridSpan w:val="2"/>
            <w:vAlign w:val="center"/>
          </w:tcPr>
          <w:p>
            <w:pPr>
              <w:spacing w:line="280" w:lineRule="exact"/>
              <w:rPr>
                <w:szCs w:val="21"/>
              </w:rPr>
            </w:pPr>
            <w:r>
              <w:rPr>
                <w:rFonts w:hint="eastAsia"/>
                <w:szCs w:val="21"/>
              </w:rPr>
              <w:t>近三年新增客户比例</w:t>
            </w:r>
            <w:r>
              <w:rPr>
                <w:rFonts w:hint="eastAsia"/>
                <w:szCs w:val="21"/>
                <w:u w:val="single"/>
              </w:rPr>
              <w:t xml:space="preserve">    </w:t>
            </w:r>
            <w:r>
              <w:rPr>
                <w:rFonts w:hint="eastAsia"/>
                <w:szCs w:val="21"/>
              </w:rPr>
              <w:t>%</w:t>
            </w:r>
          </w:p>
        </w:tc>
      </w:tr>
    </w:tbl>
    <w:p>
      <w:pPr>
        <w:pStyle w:val="28"/>
        <w:rPr>
          <w:rFonts w:ascii="仿宋" w:hAnsi="仿宋" w:eastAsia="仿宋"/>
          <w:kern w:val="44"/>
          <w:sz w:val="32"/>
          <w:szCs w:val="32"/>
        </w:rPr>
      </w:pPr>
      <w:r>
        <w:rPr>
          <w:rFonts w:hint="eastAsia" w:ascii="仿宋" w:hAnsi="仿宋" w:eastAsia="仿宋"/>
          <w:kern w:val="44"/>
          <w:sz w:val="32"/>
          <w:szCs w:val="32"/>
        </w:rPr>
        <w:t>4．资质认证情况</w:t>
      </w:r>
    </w:p>
    <w:tbl>
      <w:tblPr>
        <w:tblStyle w:val="1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1488"/>
        <w:gridCol w:w="226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资质名称</w:t>
            </w:r>
          </w:p>
        </w:tc>
        <w:tc>
          <w:tcPr>
            <w:tcW w:w="1488"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获得时间</w:t>
            </w:r>
          </w:p>
        </w:tc>
        <w:tc>
          <w:tcPr>
            <w:tcW w:w="2268"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证书编号</w:t>
            </w:r>
          </w:p>
        </w:tc>
        <w:tc>
          <w:tcPr>
            <w:tcW w:w="2126" w:type="dxa"/>
            <w:shd w:val="clear" w:color="auto" w:fill="C6D9F0" w:themeFill="text2" w:themeFillTint="33"/>
            <w:vAlign w:val="center"/>
          </w:tcPr>
          <w:p>
            <w:pPr>
              <w:spacing w:line="320" w:lineRule="exact"/>
              <w:jc w:val="center"/>
              <w:rPr>
                <w:rFonts w:ascii="仿宋" w:hAnsi="仿宋"/>
                <w:b/>
                <w:szCs w:val="21"/>
              </w:rPr>
            </w:pPr>
            <w:r>
              <w:rPr>
                <w:rFonts w:hint="eastAsia" w:ascii="仿宋" w:hAnsi="仿宋"/>
                <w:b/>
                <w:szCs w:val="21"/>
              </w:rPr>
              <w:t>颁发部门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pPr>
              <w:rPr>
                <w:rFonts w:ascii="仿宋" w:hAnsi="仿宋"/>
                <w:szCs w:val="21"/>
              </w:rPr>
            </w:pPr>
            <w:r>
              <w:rPr>
                <w:rFonts w:hint="eastAsia" w:ascii="仿宋" w:hAnsi="仿宋"/>
                <w:szCs w:val="21"/>
              </w:rPr>
              <w:t>ISO9001:2000质量管理体系认证</w:t>
            </w:r>
          </w:p>
        </w:tc>
        <w:tc>
          <w:tcPr>
            <w:tcW w:w="1488" w:type="dxa"/>
            <w:vAlign w:val="center"/>
          </w:tcPr>
          <w:p>
            <w:pPr>
              <w:rPr>
                <w:rFonts w:ascii="仿宋" w:hAnsi="仿宋"/>
                <w:szCs w:val="21"/>
              </w:rPr>
            </w:pPr>
          </w:p>
        </w:tc>
        <w:tc>
          <w:tcPr>
            <w:tcW w:w="2268" w:type="dxa"/>
            <w:vAlign w:val="center"/>
          </w:tcPr>
          <w:p>
            <w:pPr>
              <w:rPr>
                <w:rFonts w:ascii="仿宋" w:hAnsi="仿宋"/>
                <w:szCs w:val="21"/>
              </w:rPr>
            </w:pPr>
          </w:p>
        </w:tc>
        <w:tc>
          <w:tcPr>
            <w:tcW w:w="2126" w:type="dxa"/>
            <w:vAlign w:val="center"/>
          </w:tcPr>
          <w:p>
            <w:pPr>
              <w:rPr>
                <w:rFonts w:ascii="仿宋" w:hAnsi="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pPr>
              <w:rPr>
                <w:rFonts w:ascii="仿宋" w:hAnsi="仿宋"/>
                <w:szCs w:val="21"/>
              </w:rPr>
            </w:pPr>
            <w:r>
              <w:rPr>
                <w:rFonts w:hint="eastAsia" w:ascii="仿宋" w:hAnsi="仿宋"/>
                <w:szCs w:val="21"/>
              </w:rPr>
              <w:t>ISO9001:14001环境管理体系认证</w:t>
            </w:r>
          </w:p>
        </w:tc>
        <w:tc>
          <w:tcPr>
            <w:tcW w:w="1488" w:type="dxa"/>
            <w:vAlign w:val="center"/>
          </w:tcPr>
          <w:p>
            <w:pPr>
              <w:rPr>
                <w:rFonts w:ascii="仿宋" w:hAnsi="仿宋"/>
                <w:szCs w:val="21"/>
              </w:rPr>
            </w:pPr>
          </w:p>
        </w:tc>
        <w:tc>
          <w:tcPr>
            <w:tcW w:w="2268" w:type="dxa"/>
            <w:vAlign w:val="center"/>
          </w:tcPr>
          <w:p>
            <w:pPr>
              <w:rPr>
                <w:rFonts w:ascii="仿宋" w:hAnsi="仿宋"/>
                <w:szCs w:val="21"/>
              </w:rPr>
            </w:pPr>
          </w:p>
        </w:tc>
        <w:tc>
          <w:tcPr>
            <w:tcW w:w="2126" w:type="dxa"/>
            <w:vAlign w:val="center"/>
          </w:tcPr>
          <w:p>
            <w:pPr>
              <w:rPr>
                <w:rFonts w:ascii="仿宋" w:hAnsi="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pPr>
              <w:rPr>
                <w:rFonts w:ascii="仿宋" w:hAnsi="仿宋"/>
                <w:szCs w:val="21"/>
              </w:rPr>
            </w:pPr>
            <w:r>
              <w:rPr>
                <w:rFonts w:hint="eastAsia" w:ascii="仿宋" w:hAnsi="仿宋"/>
                <w:szCs w:val="21"/>
              </w:rPr>
              <w:t>职业健康与安全管理体系认证</w:t>
            </w:r>
          </w:p>
        </w:tc>
        <w:tc>
          <w:tcPr>
            <w:tcW w:w="1488" w:type="dxa"/>
            <w:vAlign w:val="center"/>
          </w:tcPr>
          <w:p>
            <w:pPr>
              <w:rPr>
                <w:rFonts w:ascii="仿宋" w:hAnsi="仿宋"/>
                <w:szCs w:val="21"/>
              </w:rPr>
            </w:pPr>
          </w:p>
        </w:tc>
        <w:tc>
          <w:tcPr>
            <w:tcW w:w="2268" w:type="dxa"/>
            <w:vAlign w:val="center"/>
          </w:tcPr>
          <w:p>
            <w:pPr>
              <w:rPr>
                <w:rFonts w:ascii="仿宋" w:hAnsi="仿宋"/>
                <w:szCs w:val="21"/>
              </w:rPr>
            </w:pPr>
          </w:p>
        </w:tc>
        <w:tc>
          <w:tcPr>
            <w:tcW w:w="2126" w:type="dxa"/>
            <w:vAlign w:val="center"/>
          </w:tcPr>
          <w:p>
            <w:pPr>
              <w:rPr>
                <w:rFonts w:ascii="仿宋" w:hAnsi="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pPr>
              <w:rPr>
                <w:rFonts w:ascii="仿宋" w:hAnsi="仿宋"/>
                <w:szCs w:val="21"/>
              </w:rPr>
            </w:pPr>
            <w:r>
              <w:rPr>
                <w:rFonts w:hint="eastAsia" w:ascii="仿宋" w:hAnsi="仿宋"/>
                <w:szCs w:val="21"/>
              </w:rPr>
              <w:t>环保生态肥料认证</w:t>
            </w:r>
          </w:p>
        </w:tc>
        <w:tc>
          <w:tcPr>
            <w:tcW w:w="1488" w:type="dxa"/>
            <w:vAlign w:val="center"/>
          </w:tcPr>
          <w:p>
            <w:pPr>
              <w:rPr>
                <w:rFonts w:ascii="仿宋" w:hAnsi="仿宋"/>
                <w:szCs w:val="21"/>
              </w:rPr>
            </w:pPr>
          </w:p>
        </w:tc>
        <w:tc>
          <w:tcPr>
            <w:tcW w:w="2268" w:type="dxa"/>
            <w:vAlign w:val="center"/>
          </w:tcPr>
          <w:p>
            <w:pPr>
              <w:rPr>
                <w:rFonts w:ascii="仿宋" w:hAnsi="仿宋"/>
                <w:szCs w:val="21"/>
              </w:rPr>
            </w:pPr>
          </w:p>
        </w:tc>
        <w:tc>
          <w:tcPr>
            <w:tcW w:w="2126" w:type="dxa"/>
            <w:vAlign w:val="center"/>
          </w:tcPr>
          <w:p>
            <w:pPr>
              <w:rPr>
                <w:rFonts w:ascii="仿宋" w:hAnsi="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pPr>
              <w:rPr>
                <w:rFonts w:ascii="仿宋" w:hAnsi="仿宋"/>
                <w:szCs w:val="21"/>
              </w:rPr>
            </w:pPr>
            <w:r>
              <w:rPr>
                <w:rFonts w:hint="eastAsia" w:ascii="仿宋" w:hAnsi="仿宋"/>
                <w:szCs w:val="21"/>
              </w:rPr>
              <w:t>其他认证，名称</w:t>
            </w:r>
            <w:r>
              <w:rPr>
                <w:rFonts w:hint="eastAsia"/>
                <w:szCs w:val="21"/>
                <w:u w:val="single"/>
              </w:rPr>
              <w:t xml:space="preserve">         </w:t>
            </w:r>
          </w:p>
        </w:tc>
        <w:tc>
          <w:tcPr>
            <w:tcW w:w="1488" w:type="dxa"/>
            <w:vAlign w:val="center"/>
          </w:tcPr>
          <w:p>
            <w:pPr>
              <w:rPr>
                <w:rFonts w:ascii="仿宋" w:hAnsi="仿宋"/>
                <w:szCs w:val="21"/>
              </w:rPr>
            </w:pPr>
          </w:p>
        </w:tc>
        <w:tc>
          <w:tcPr>
            <w:tcW w:w="2268" w:type="dxa"/>
            <w:vAlign w:val="center"/>
          </w:tcPr>
          <w:p>
            <w:pPr>
              <w:rPr>
                <w:rFonts w:ascii="仿宋" w:hAnsi="仿宋"/>
                <w:szCs w:val="21"/>
              </w:rPr>
            </w:pPr>
          </w:p>
        </w:tc>
        <w:tc>
          <w:tcPr>
            <w:tcW w:w="2126" w:type="dxa"/>
            <w:vAlign w:val="center"/>
          </w:tcPr>
          <w:p>
            <w:pPr>
              <w:rPr>
                <w:rFonts w:ascii="仿宋" w:hAnsi="仿宋"/>
                <w:szCs w:val="21"/>
              </w:rPr>
            </w:pPr>
          </w:p>
        </w:tc>
      </w:tr>
    </w:tbl>
    <w:p>
      <w:pPr>
        <w:pStyle w:val="28"/>
        <w:rPr>
          <w:rFonts w:ascii="仿宋" w:hAnsi="仿宋" w:eastAsia="仿宋"/>
          <w:kern w:val="44"/>
          <w:sz w:val="32"/>
          <w:szCs w:val="32"/>
        </w:rPr>
      </w:pPr>
      <w:r>
        <w:rPr>
          <w:rFonts w:hint="eastAsia" w:ascii="仿宋" w:hAnsi="仿宋" w:eastAsia="仿宋"/>
          <w:kern w:val="44"/>
          <w:sz w:val="32"/>
          <w:szCs w:val="32"/>
        </w:rPr>
        <w:t>5．产品追溯及质量管理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C6D9F0" w:themeFill="text2" w:themeFillTint="33"/>
            <w:vAlign w:val="center"/>
          </w:tcPr>
          <w:p>
            <w:pPr>
              <w:widowControl w:val="0"/>
              <w:spacing w:line="320" w:lineRule="exact"/>
              <w:jc w:val="center"/>
              <w:rPr>
                <w:szCs w:val="21"/>
              </w:rPr>
            </w:pPr>
            <w:r>
              <w:rPr>
                <w:szCs w:val="21"/>
              </w:rPr>
              <w:t>质量抽查</w:t>
            </w:r>
          </w:p>
        </w:tc>
        <w:tc>
          <w:tcPr>
            <w:tcW w:w="6799" w:type="dxa"/>
          </w:tcPr>
          <w:p>
            <w:pPr>
              <w:widowControl/>
              <w:spacing w:line="320" w:lineRule="exact"/>
              <w:jc w:val="left"/>
              <w:rPr>
                <w:szCs w:val="21"/>
              </w:rPr>
            </w:pPr>
            <w:r>
              <w:rPr>
                <w:rFonts w:hint="eastAsia"/>
                <w:szCs w:val="21"/>
              </w:rPr>
              <w:t>□连续三年无抽检不合格产品</w:t>
            </w:r>
          </w:p>
          <w:p>
            <w:pPr>
              <w:widowControl/>
              <w:spacing w:line="320" w:lineRule="exact"/>
              <w:jc w:val="left"/>
              <w:rPr>
                <w:szCs w:val="21"/>
              </w:rPr>
            </w:pPr>
            <w:r>
              <w:rPr>
                <w:rFonts w:hint="eastAsia"/>
                <w:szCs w:val="21"/>
              </w:rPr>
              <w:t>□连续两年无抽检不合格产品</w:t>
            </w:r>
          </w:p>
          <w:p>
            <w:pPr>
              <w:widowControl/>
              <w:spacing w:line="320" w:lineRule="exact"/>
              <w:jc w:val="left"/>
              <w:rPr>
                <w:szCs w:val="21"/>
              </w:rPr>
            </w:pPr>
            <w:r>
              <w:rPr>
                <w:rFonts w:hint="eastAsia"/>
                <w:szCs w:val="21"/>
              </w:rPr>
              <w:t>□近一年无抽检不合格产品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C6D9F0" w:themeFill="text2" w:themeFillTint="33"/>
            <w:vAlign w:val="center"/>
          </w:tcPr>
          <w:p>
            <w:pPr>
              <w:widowControl w:val="0"/>
              <w:spacing w:line="320" w:lineRule="exact"/>
              <w:jc w:val="center"/>
              <w:rPr>
                <w:szCs w:val="21"/>
              </w:rPr>
            </w:pPr>
            <w:r>
              <w:rPr>
                <w:rFonts w:hint="eastAsia"/>
                <w:szCs w:val="21"/>
              </w:rPr>
              <w:t>农资商品台账管理</w:t>
            </w:r>
          </w:p>
        </w:tc>
        <w:tc>
          <w:tcPr>
            <w:tcW w:w="6799" w:type="dxa"/>
          </w:tcPr>
          <w:p>
            <w:pPr>
              <w:widowControl/>
              <w:spacing w:line="320" w:lineRule="exact"/>
              <w:jc w:val="left"/>
              <w:rPr>
                <w:szCs w:val="21"/>
              </w:rPr>
            </w:pPr>
            <w:r>
              <w:rPr>
                <w:rFonts w:hint="eastAsia"/>
                <w:szCs w:val="21"/>
              </w:rPr>
              <w:t>□建立有完善的农资商品台账系统</w:t>
            </w:r>
          </w:p>
          <w:p>
            <w:pPr>
              <w:widowControl/>
              <w:spacing w:line="320" w:lineRule="exact"/>
              <w:jc w:val="left"/>
              <w:rPr>
                <w:szCs w:val="21"/>
              </w:rPr>
            </w:pPr>
            <w:r>
              <w:rPr>
                <w:rFonts w:hint="eastAsia"/>
                <w:szCs w:val="21"/>
              </w:rPr>
              <w:t>□建立有农资商品台账，但溯源存在难度</w:t>
            </w:r>
          </w:p>
          <w:p>
            <w:pPr>
              <w:widowControl/>
              <w:spacing w:line="320" w:lineRule="exact"/>
              <w:jc w:val="left"/>
              <w:rPr>
                <w:szCs w:val="21"/>
              </w:rPr>
            </w:pPr>
            <w:r>
              <w:rPr>
                <w:rFonts w:hint="eastAsia"/>
                <w:szCs w:val="21"/>
              </w:rPr>
              <w:t>□部分建有农资产品台账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C6D9F0" w:themeFill="text2" w:themeFillTint="33"/>
            <w:vAlign w:val="center"/>
          </w:tcPr>
          <w:p>
            <w:pPr>
              <w:widowControl w:val="0"/>
              <w:spacing w:line="320" w:lineRule="exact"/>
              <w:jc w:val="center"/>
              <w:rPr>
                <w:szCs w:val="21"/>
              </w:rPr>
            </w:pPr>
            <w:r>
              <w:rPr>
                <w:rFonts w:hint="eastAsia"/>
                <w:szCs w:val="21"/>
              </w:rPr>
              <w:t>农资溯源系统管理</w:t>
            </w:r>
          </w:p>
        </w:tc>
        <w:tc>
          <w:tcPr>
            <w:tcW w:w="6799" w:type="dxa"/>
          </w:tcPr>
          <w:p>
            <w:pPr>
              <w:widowControl/>
              <w:spacing w:line="320" w:lineRule="exact"/>
              <w:jc w:val="left"/>
              <w:rPr>
                <w:szCs w:val="21"/>
              </w:rPr>
            </w:pPr>
            <w:r>
              <w:rPr>
                <w:rFonts w:hint="eastAsia"/>
                <w:szCs w:val="21"/>
              </w:rPr>
              <w:t>□已加入农资质量安全追溯系统</w:t>
            </w:r>
          </w:p>
          <w:p>
            <w:pPr>
              <w:widowControl/>
              <w:spacing w:line="320" w:lineRule="exact"/>
              <w:jc w:val="left"/>
              <w:rPr>
                <w:szCs w:val="21"/>
              </w:rPr>
            </w:pPr>
            <w:r>
              <w:rPr>
                <w:rFonts w:hint="eastAsia"/>
                <w:szCs w:val="21"/>
              </w:rPr>
              <w:t>□尚未加入农资质量安全追溯系统，企业自建追溯体系</w:t>
            </w:r>
          </w:p>
          <w:p>
            <w:pPr>
              <w:widowControl/>
              <w:spacing w:line="320" w:lineRule="exact"/>
              <w:jc w:val="left"/>
              <w:rPr>
                <w:szCs w:val="21"/>
              </w:rPr>
            </w:pPr>
            <w:r>
              <w:rPr>
                <w:rFonts w:hint="eastAsia"/>
                <w:szCs w:val="21"/>
              </w:rPr>
              <w:t>□尚未加入农资质量安全追溯系统，企业无自建追溯体系</w:t>
            </w:r>
          </w:p>
        </w:tc>
      </w:tr>
    </w:tbl>
    <w:p>
      <w:pPr>
        <w:pStyle w:val="28"/>
        <w:rPr>
          <w:rFonts w:ascii="仿宋" w:hAnsi="仿宋" w:eastAsia="仿宋"/>
          <w:kern w:val="44"/>
          <w:sz w:val="32"/>
          <w:szCs w:val="32"/>
        </w:rPr>
      </w:pPr>
      <w:r>
        <w:rPr>
          <w:rFonts w:hint="eastAsia" w:ascii="仿宋" w:hAnsi="仿宋" w:eastAsia="仿宋"/>
          <w:kern w:val="44"/>
          <w:sz w:val="32"/>
          <w:szCs w:val="32"/>
        </w:rPr>
        <w:t>6．售后服务情况</w:t>
      </w:r>
    </w:p>
    <w:tbl>
      <w:tblPr>
        <w:tblStyle w:val="15"/>
        <w:tblW w:w="9072" w:type="dxa"/>
        <w:jc w:val="center"/>
        <w:tblLayout w:type="autofit"/>
        <w:tblCellMar>
          <w:top w:w="0" w:type="dxa"/>
          <w:left w:w="108" w:type="dxa"/>
          <w:bottom w:w="0" w:type="dxa"/>
          <w:right w:w="108" w:type="dxa"/>
        </w:tblCellMar>
      </w:tblPr>
      <w:tblGrid>
        <w:gridCol w:w="2170"/>
        <w:gridCol w:w="1632"/>
        <w:gridCol w:w="3427"/>
        <w:gridCol w:w="1843"/>
      </w:tblGrid>
      <w:tr>
        <w:tblPrEx>
          <w:tblCellMar>
            <w:top w:w="0" w:type="dxa"/>
            <w:left w:w="108" w:type="dxa"/>
            <w:bottom w:w="0" w:type="dxa"/>
            <w:right w:w="108" w:type="dxa"/>
          </w:tblCellMar>
        </w:tblPrEx>
        <w:trPr>
          <w:trHeight w:val="454" w:hRule="atLeast"/>
          <w:jc w:val="center"/>
        </w:trPr>
        <w:tc>
          <w:tcPr>
            <w:tcW w:w="9072" w:type="dxa"/>
            <w:gridSpan w:val="4"/>
            <w:tcBorders>
              <w:top w:val="single" w:color="auto" w:sz="4" w:space="0"/>
              <w:left w:val="single" w:color="auto" w:sz="4" w:space="0"/>
              <w:bottom w:val="single" w:color="auto" w:sz="4" w:space="0"/>
              <w:right w:val="single" w:color="auto" w:sz="4" w:space="0"/>
            </w:tcBorders>
            <w:shd w:val="clear" w:color="auto" w:fill="C6D9F0" w:themeFill="text2" w:themeFillTint="33"/>
            <w:noWrap/>
            <w:vAlign w:val="center"/>
          </w:tcPr>
          <w:p>
            <w:pPr>
              <w:spacing w:line="280" w:lineRule="exact"/>
              <w:jc w:val="center"/>
              <w:rPr>
                <w:b/>
                <w:szCs w:val="21"/>
              </w:rPr>
            </w:pPr>
            <w:r>
              <w:rPr>
                <w:rFonts w:hint="eastAsia"/>
                <w:b/>
                <w:szCs w:val="21"/>
              </w:rPr>
              <w:t>售后服务管理</w:t>
            </w:r>
          </w:p>
        </w:tc>
      </w:tr>
      <w:tr>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Cs w:val="21"/>
              </w:rPr>
            </w:pPr>
            <w:r>
              <w:rPr>
                <w:rFonts w:hint="eastAsia"/>
                <w:szCs w:val="21"/>
              </w:rPr>
              <w:t>售后服务制度体系</w:t>
            </w:r>
          </w:p>
        </w:tc>
        <w:tc>
          <w:tcPr>
            <w:tcW w:w="6902" w:type="dxa"/>
            <w:gridSpan w:val="3"/>
            <w:tcBorders>
              <w:top w:val="single" w:color="auto" w:sz="4" w:space="0"/>
              <w:left w:val="nil"/>
              <w:bottom w:val="single" w:color="auto" w:sz="4" w:space="0"/>
              <w:right w:val="single" w:color="auto" w:sz="4" w:space="0"/>
            </w:tcBorders>
            <w:shd w:val="clear" w:color="auto" w:fill="auto"/>
            <w:vAlign w:val="center"/>
          </w:tcPr>
          <w:p>
            <w:pPr>
              <w:spacing w:line="280" w:lineRule="exact"/>
              <w:rPr>
                <w:szCs w:val="21"/>
              </w:rPr>
            </w:pPr>
            <w:r>
              <w:rPr>
                <w:rFonts w:hint="eastAsia"/>
                <w:szCs w:val="21"/>
              </w:rPr>
              <w:t>□有贯穿整个售后服务体系的明确理念和售后服务承诺，服务目标明确合理，对售后服务各部门及岗位有合理的考核要求</w:t>
            </w:r>
          </w:p>
          <w:p>
            <w:pPr>
              <w:spacing w:line="280" w:lineRule="exact"/>
              <w:rPr>
                <w:szCs w:val="21"/>
              </w:rPr>
            </w:pPr>
            <w:r>
              <w:rPr>
                <w:rFonts w:hint="eastAsia"/>
                <w:szCs w:val="21"/>
              </w:rPr>
              <w:t>□</w:t>
            </w:r>
            <w:r>
              <w:rPr>
                <w:szCs w:val="21"/>
              </w:rPr>
              <w:t>有明确的售后服务理念和售后服务承诺，服务目标明确合理，对售后服务各部门及岗位有合理的考核要求</w:t>
            </w:r>
          </w:p>
          <w:p>
            <w:pPr>
              <w:spacing w:line="280" w:lineRule="exact"/>
              <w:rPr>
                <w:szCs w:val="21"/>
              </w:rPr>
            </w:pPr>
            <w:r>
              <w:rPr>
                <w:rFonts w:hint="eastAsia"/>
                <w:szCs w:val="21"/>
              </w:rPr>
              <w:t>□</w:t>
            </w:r>
            <w:r>
              <w:rPr>
                <w:szCs w:val="21"/>
              </w:rPr>
              <w:t>有售后服务承诺，服务目标明确合理，对售后服务各部门及岗位有合理的考核要求</w:t>
            </w:r>
          </w:p>
          <w:p>
            <w:pPr>
              <w:spacing w:line="280" w:lineRule="exact"/>
              <w:rPr>
                <w:szCs w:val="21"/>
              </w:rPr>
            </w:pPr>
            <w:r>
              <w:rPr>
                <w:rFonts w:hint="eastAsia"/>
                <w:szCs w:val="21"/>
              </w:rPr>
              <w:t>□</w:t>
            </w:r>
            <w:r>
              <w:rPr>
                <w:szCs w:val="21"/>
              </w:rPr>
              <w:t>有售后服务承诺，对售后服务各部门及岗位有合理的考核要求</w:t>
            </w:r>
          </w:p>
          <w:p>
            <w:pPr>
              <w:spacing w:line="280" w:lineRule="exact"/>
              <w:rPr>
                <w:szCs w:val="21"/>
              </w:rPr>
            </w:pPr>
            <w:r>
              <w:rPr>
                <w:rFonts w:hint="eastAsia"/>
                <w:szCs w:val="21"/>
              </w:rPr>
              <w:t>□</w:t>
            </w:r>
            <w:r>
              <w:rPr>
                <w:szCs w:val="21"/>
              </w:rPr>
              <w:t>有售后服务承诺，对售后服务各部门及岗位有考核要求</w:t>
            </w:r>
          </w:p>
          <w:p>
            <w:pPr>
              <w:spacing w:line="280" w:lineRule="exact"/>
              <w:rPr>
                <w:szCs w:val="21"/>
              </w:rPr>
            </w:pPr>
            <w:r>
              <w:rPr>
                <w:rFonts w:hint="eastAsia"/>
                <w:szCs w:val="21"/>
              </w:rPr>
              <w:t>□</w:t>
            </w:r>
            <w:r>
              <w:rPr>
                <w:szCs w:val="21"/>
              </w:rPr>
              <w:t>无售后服务承诺，售后服务制度体系不完善</w:t>
            </w:r>
          </w:p>
        </w:tc>
      </w:tr>
      <w:tr>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Cs w:val="21"/>
              </w:rPr>
            </w:pPr>
            <w:r>
              <w:rPr>
                <w:rFonts w:hint="eastAsia"/>
                <w:szCs w:val="21"/>
              </w:rPr>
              <w:t>售后服务部门</w:t>
            </w:r>
          </w:p>
        </w:tc>
        <w:tc>
          <w:tcPr>
            <w:tcW w:w="6902" w:type="dxa"/>
            <w:gridSpan w:val="3"/>
            <w:tcBorders>
              <w:top w:val="single" w:color="auto" w:sz="4" w:space="0"/>
              <w:left w:val="nil"/>
              <w:bottom w:val="single" w:color="auto" w:sz="4" w:space="0"/>
              <w:right w:val="single" w:color="auto" w:sz="4" w:space="0"/>
            </w:tcBorders>
            <w:shd w:val="clear" w:color="auto" w:fill="auto"/>
            <w:vAlign w:val="center"/>
          </w:tcPr>
          <w:p>
            <w:pPr>
              <w:spacing w:line="280" w:lineRule="exact"/>
              <w:rPr>
                <w:szCs w:val="21"/>
              </w:rPr>
            </w:pPr>
            <w:r>
              <w:rPr>
                <w:rFonts w:hint="eastAsia"/>
                <w:szCs w:val="21"/>
              </w:rPr>
              <w:t>□有专职部门</w:t>
            </w:r>
          </w:p>
          <w:p>
            <w:pPr>
              <w:spacing w:line="280" w:lineRule="exact"/>
              <w:rPr>
                <w:szCs w:val="21"/>
              </w:rPr>
            </w:pPr>
            <w:r>
              <w:rPr>
                <w:rFonts w:hint="eastAsia"/>
                <w:szCs w:val="21"/>
              </w:rPr>
              <w:t>□有兼职部门</w:t>
            </w:r>
          </w:p>
          <w:p>
            <w:pPr>
              <w:spacing w:line="280" w:lineRule="exact"/>
              <w:rPr>
                <w:szCs w:val="21"/>
              </w:rPr>
            </w:pPr>
            <w:r>
              <w:rPr>
                <w:rFonts w:hint="eastAsia"/>
                <w:szCs w:val="21"/>
              </w:rPr>
              <w:t>□无</w:t>
            </w:r>
          </w:p>
        </w:tc>
      </w:tr>
      <w:tr>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Cs w:val="21"/>
              </w:rPr>
            </w:pPr>
            <w:r>
              <w:rPr>
                <w:rFonts w:hint="eastAsia"/>
                <w:szCs w:val="21"/>
              </w:rPr>
              <w:t>售后服务人数</w:t>
            </w:r>
          </w:p>
        </w:tc>
        <w:tc>
          <w:tcPr>
            <w:tcW w:w="1632" w:type="dxa"/>
            <w:tcBorders>
              <w:top w:val="single" w:color="auto" w:sz="4" w:space="0"/>
              <w:left w:val="nil"/>
              <w:bottom w:val="single" w:color="auto" w:sz="4" w:space="0"/>
              <w:right w:val="single" w:color="auto" w:sz="4" w:space="0"/>
            </w:tcBorders>
            <w:shd w:val="clear" w:color="auto" w:fill="auto"/>
            <w:noWrap/>
            <w:vAlign w:val="center"/>
          </w:tcPr>
          <w:p>
            <w:pPr>
              <w:spacing w:line="280" w:lineRule="exact"/>
              <w:rPr>
                <w:szCs w:val="21"/>
              </w:rPr>
            </w:pPr>
            <w:r>
              <w:rPr>
                <w:rFonts w:hint="eastAsia"/>
                <w:szCs w:val="21"/>
                <w:u w:val="single"/>
              </w:rPr>
              <w:t xml:space="preserve">     </w:t>
            </w:r>
            <w:r>
              <w:rPr>
                <w:rFonts w:hint="eastAsia"/>
                <w:szCs w:val="21"/>
              </w:rPr>
              <w:t>人</w:t>
            </w:r>
          </w:p>
        </w:tc>
        <w:tc>
          <w:tcPr>
            <w:tcW w:w="3427" w:type="dxa"/>
            <w:tcBorders>
              <w:top w:val="single" w:color="auto" w:sz="4" w:space="0"/>
              <w:left w:val="nil"/>
              <w:bottom w:val="single" w:color="auto" w:sz="4" w:space="0"/>
              <w:right w:val="single" w:color="auto" w:sz="4" w:space="0"/>
            </w:tcBorders>
            <w:shd w:val="clear" w:color="auto" w:fill="auto"/>
            <w:noWrap/>
            <w:vAlign w:val="center"/>
          </w:tcPr>
          <w:p>
            <w:pPr>
              <w:spacing w:line="280" w:lineRule="exact"/>
              <w:rPr>
                <w:szCs w:val="21"/>
              </w:rPr>
            </w:pPr>
            <w:r>
              <w:rPr>
                <w:rFonts w:hint="eastAsia"/>
                <w:szCs w:val="21"/>
              </w:rPr>
              <w:t>售后服务团队成立年限</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spacing w:line="280" w:lineRule="exact"/>
              <w:ind w:firstLine="720" w:firstLineChars="300"/>
              <w:rPr>
                <w:szCs w:val="21"/>
              </w:rPr>
            </w:pPr>
            <w:r>
              <w:rPr>
                <w:rFonts w:hint="eastAsia"/>
                <w:szCs w:val="21"/>
                <w:u w:val="single"/>
              </w:rPr>
              <w:t xml:space="preserve">     </w:t>
            </w:r>
            <w:r>
              <w:rPr>
                <w:rFonts w:hint="eastAsia"/>
                <w:szCs w:val="21"/>
              </w:rPr>
              <w:t>年</w:t>
            </w:r>
          </w:p>
        </w:tc>
      </w:tr>
      <w:tr>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Cs w:val="21"/>
              </w:rPr>
            </w:pPr>
            <w:r>
              <w:rPr>
                <w:rFonts w:hint="eastAsia"/>
                <w:szCs w:val="21"/>
              </w:rPr>
              <w:t>仓储和物流中心</w:t>
            </w:r>
          </w:p>
        </w:tc>
        <w:tc>
          <w:tcPr>
            <w:tcW w:w="6902" w:type="dxa"/>
            <w:gridSpan w:val="3"/>
            <w:tcBorders>
              <w:top w:val="single" w:color="auto" w:sz="4" w:space="0"/>
              <w:left w:val="nil"/>
              <w:bottom w:val="single" w:color="auto" w:sz="4" w:space="0"/>
              <w:right w:val="single" w:color="auto" w:sz="4" w:space="0"/>
            </w:tcBorders>
            <w:shd w:val="clear" w:color="auto" w:fill="auto"/>
            <w:vAlign w:val="center"/>
          </w:tcPr>
          <w:p>
            <w:pPr>
              <w:spacing w:line="280" w:lineRule="exact"/>
              <w:rPr>
                <w:szCs w:val="21"/>
              </w:rPr>
            </w:pPr>
            <w:r>
              <w:rPr>
                <w:rFonts w:hint="eastAsia"/>
                <w:szCs w:val="21"/>
              </w:rPr>
              <w:t>□有，</w:t>
            </w:r>
            <w:r>
              <w:rPr>
                <w:rFonts w:hint="eastAsia"/>
                <w:szCs w:val="21"/>
                <w:u w:val="single"/>
              </w:rPr>
              <w:t xml:space="preserve"> </w:t>
            </w:r>
            <w:r>
              <w:rPr>
                <w:szCs w:val="21"/>
                <w:u w:val="single"/>
              </w:rPr>
              <w:t xml:space="preserve">     </w:t>
            </w:r>
            <w:r>
              <w:rPr>
                <w:rFonts w:hint="eastAsia"/>
                <w:szCs w:val="21"/>
              </w:rPr>
              <w:t>处</w:t>
            </w:r>
            <w:r>
              <w:rPr>
                <w:szCs w:val="21"/>
              </w:rPr>
              <w:t xml:space="preserve"> </w:t>
            </w:r>
          </w:p>
          <w:p>
            <w:pPr>
              <w:spacing w:line="280" w:lineRule="exact"/>
              <w:rPr>
                <w:szCs w:val="21"/>
              </w:rPr>
            </w:pPr>
            <w:r>
              <w:rPr>
                <w:rFonts w:hint="eastAsia"/>
                <w:szCs w:val="21"/>
              </w:rPr>
              <w:t>□无</w:t>
            </w:r>
          </w:p>
        </w:tc>
      </w:tr>
    </w:tbl>
    <w:p>
      <w:pPr>
        <w:pStyle w:val="4"/>
        <w:rPr>
          <w:color w:val="000000"/>
          <w:kern w:val="44"/>
        </w:rPr>
      </w:pPr>
      <w:r>
        <w:rPr>
          <w:rFonts w:hint="eastAsia"/>
          <w:color w:val="000000"/>
          <w:kern w:val="44"/>
        </w:rPr>
        <w:t>三、企业管理能力状况</w:t>
      </w:r>
      <w:bookmarkStart w:id="6" w:name="_Toc161722813"/>
    </w:p>
    <w:p>
      <w:pPr>
        <w:pStyle w:val="28"/>
        <w:rPr>
          <w:rFonts w:ascii="仿宋" w:hAnsi="仿宋" w:eastAsia="仿宋"/>
          <w:kern w:val="44"/>
          <w:sz w:val="32"/>
          <w:szCs w:val="32"/>
        </w:rPr>
      </w:pPr>
      <w:r>
        <w:rPr>
          <w:rFonts w:hint="eastAsia" w:ascii="仿宋" w:hAnsi="仿宋" w:eastAsia="仿宋"/>
          <w:kern w:val="44"/>
          <w:sz w:val="32"/>
          <w:szCs w:val="32"/>
        </w:rPr>
        <w:t>1．人力资源管理及制度建设</w:t>
      </w:r>
    </w:p>
    <w:tbl>
      <w:tblPr>
        <w:tblStyle w:val="1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126"/>
        <w:gridCol w:w="2268"/>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szCs w:val="21"/>
              </w:rPr>
              <w:t>人员考核</w:t>
            </w:r>
            <w:r>
              <w:rPr>
                <w:szCs w:val="21"/>
              </w:rPr>
              <w:t>制度</w:t>
            </w:r>
          </w:p>
        </w:tc>
        <w:tc>
          <w:tcPr>
            <w:tcW w:w="2126" w:type="dxa"/>
            <w:vAlign w:val="center"/>
          </w:tcPr>
          <w:p>
            <w:pPr>
              <w:spacing w:line="280" w:lineRule="exact"/>
              <w:rPr>
                <w:szCs w:val="21"/>
                <w:u w:val="single"/>
              </w:rPr>
            </w:pPr>
            <w:r>
              <w:rPr>
                <w:rFonts w:hint="eastAsia"/>
                <w:color w:val="000000"/>
                <w:szCs w:val="21"/>
              </w:rPr>
              <w:t>□有</w:t>
            </w:r>
            <w:r>
              <w:rPr>
                <w:color w:val="000000"/>
                <w:szCs w:val="21"/>
              </w:rPr>
              <w:t xml:space="preserve">   □</w:t>
            </w:r>
            <w:r>
              <w:rPr>
                <w:rFonts w:hint="eastAsia"/>
                <w:color w:val="000000"/>
                <w:szCs w:val="21"/>
              </w:rPr>
              <w:t>无</w:t>
            </w:r>
          </w:p>
        </w:tc>
        <w:tc>
          <w:tcPr>
            <w:tcW w:w="2268" w:type="dxa"/>
            <w:shd w:val="clear" w:color="auto" w:fill="C6D9F0" w:themeFill="text2" w:themeFillTint="33"/>
            <w:vAlign w:val="center"/>
          </w:tcPr>
          <w:p>
            <w:pPr>
              <w:spacing w:line="280" w:lineRule="exact"/>
              <w:rPr>
                <w:szCs w:val="21"/>
              </w:rPr>
            </w:pPr>
            <w:r>
              <w:rPr>
                <w:rFonts w:hint="eastAsia"/>
                <w:szCs w:val="21"/>
              </w:rPr>
              <w:t>培训方案和计划</w:t>
            </w:r>
          </w:p>
        </w:tc>
        <w:tc>
          <w:tcPr>
            <w:tcW w:w="2693" w:type="dxa"/>
            <w:vAlign w:val="center"/>
          </w:tcPr>
          <w:p>
            <w:pPr>
              <w:spacing w:line="280" w:lineRule="exact"/>
              <w:rPr>
                <w:szCs w:val="21"/>
              </w:rPr>
            </w:pPr>
            <w:r>
              <w:rPr>
                <w:rFonts w:hint="eastAsia"/>
                <w:color w:val="000000"/>
                <w:szCs w:val="21"/>
              </w:rPr>
              <w:t>□有</w:t>
            </w:r>
            <w:r>
              <w:rPr>
                <w:color w:val="000000"/>
                <w:szCs w:val="21"/>
              </w:rPr>
              <w:t xml:space="preserve">   □</w:t>
            </w:r>
            <w:r>
              <w:rPr>
                <w:rFonts w:hint="eastAsia"/>
                <w:color w:val="00000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szCs w:val="21"/>
              </w:rPr>
              <w:t>是否有培训</w:t>
            </w:r>
          </w:p>
        </w:tc>
        <w:tc>
          <w:tcPr>
            <w:tcW w:w="2126" w:type="dxa"/>
            <w:vAlign w:val="center"/>
          </w:tcPr>
          <w:p>
            <w:pPr>
              <w:spacing w:line="280" w:lineRule="exact"/>
              <w:rPr>
                <w:szCs w:val="21"/>
              </w:rPr>
            </w:pPr>
            <w:r>
              <w:rPr>
                <w:rFonts w:hint="eastAsia"/>
                <w:color w:val="000000"/>
                <w:szCs w:val="21"/>
              </w:rPr>
              <w:t>□有</w:t>
            </w:r>
            <w:r>
              <w:rPr>
                <w:color w:val="000000"/>
                <w:szCs w:val="21"/>
              </w:rPr>
              <w:t xml:space="preserve">   □</w:t>
            </w:r>
            <w:r>
              <w:rPr>
                <w:rFonts w:hint="eastAsia"/>
                <w:color w:val="000000"/>
                <w:szCs w:val="21"/>
              </w:rPr>
              <w:t>无</w:t>
            </w:r>
          </w:p>
        </w:tc>
        <w:tc>
          <w:tcPr>
            <w:tcW w:w="2268" w:type="dxa"/>
            <w:vMerge w:val="restart"/>
            <w:shd w:val="clear" w:color="auto" w:fill="C6D9F0" w:themeFill="text2" w:themeFillTint="33"/>
            <w:vAlign w:val="center"/>
          </w:tcPr>
          <w:p>
            <w:pPr>
              <w:spacing w:line="280" w:lineRule="exact"/>
              <w:rPr>
                <w:szCs w:val="21"/>
              </w:rPr>
            </w:pPr>
            <w:r>
              <w:rPr>
                <w:rFonts w:hint="eastAsia"/>
                <w:szCs w:val="21"/>
              </w:rPr>
              <w:t>培训频次</w:t>
            </w:r>
          </w:p>
        </w:tc>
        <w:tc>
          <w:tcPr>
            <w:tcW w:w="2693" w:type="dxa"/>
            <w:vAlign w:val="center"/>
          </w:tcPr>
          <w:p>
            <w:pPr>
              <w:spacing w:line="280" w:lineRule="exact"/>
              <w:rPr>
                <w:rFonts w:ascii="仿宋" w:hAnsi="仿宋"/>
                <w:color w:val="000000"/>
              </w:rPr>
            </w:pPr>
            <w:r>
              <w:rPr>
                <w:rFonts w:hint="eastAsia" w:ascii="仿宋" w:hAnsi="仿宋"/>
                <w:color w:val="000000"/>
              </w:rPr>
              <w:t>□1年1次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szCs w:val="21"/>
              </w:rPr>
              <w:t>培训预算</w:t>
            </w:r>
          </w:p>
        </w:tc>
        <w:tc>
          <w:tcPr>
            <w:tcW w:w="2126" w:type="dxa"/>
            <w:vAlign w:val="center"/>
          </w:tcPr>
          <w:p>
            <w:pPr>
              <w:spacing w:line="280" w:lineRule="exact"/>
              <w:rPr>
                <w:szCs w:val="21"/>
              </w:rPr>
            </w:pPr>
            <w:r>
              <w:rPr>
                <w:rFonts w:hint="eastAsia"/>
                <w:color w:val="000000"/>
                <w:szCs w:val="21"/>
              </w:rPr>
              <w:t>□有</w:t>
            </w:r>
            <w:r>
              <w:rPr>
                <w:color w:val="000000"/>
                <w:szCs w:val="21"/>
              </w:rPr>
              <w:t xml:space="preserve">   □</w:t>
            </w:r>
            <w:r>
              <w:rPr>
                <w:rFonts w:hint="eastAsia"/>
                <w:color w:val="000000"/>
                <w:szCs w:val="21"/>
              </w:rPr>
              <w:t>无</w:t>
            </w:r>
          </w:p>
        </w:tc>
        <w:tc>
          <w:tcPr>
            <w:tcW w:w="2268" w:type="dxa"/>
            <w:vMerge w:val="continue"/>
            <w:shd w:val="clear" w:color="auto" w:fill="C6D9F0" w:themeFill="text2" w:themeFillTint="33"/>
            <w:vAlign w:val="center"/>
          </w:tcPr>
          <w:p>
            <w:pPr>
              <w:spacing w:line="280" w:lineRule="exact"/>
              <w:rPr>
                <w:szCs w:val="21"/>
              </w:rPr>
            </w:pPr>
          </w:p>
        </w:tc>
        <w:tc>
          <w:tcPr>
            <w:tcW w:w="2693" w:type="dxa"/>
            <w:vAlign w:val="center"/>
          </w:tcPr>
          <w:p>
            <w:pPr>
              <w:spacing w:line="280" w:lineRule="exact"/>
              <w:rPr>
                <w:rFonts w:ascii="仿宋" w:hAnsi="仿宋"/>
                <w:color w:val="000000"/>
              </w:rPr>
            </w:pPr>
            <w:r>
              <w:rPr>
                <w:rFonts w:hint="eastAsia" w:ascii="仿宋" w:hAnsi="仿宋"/>
                <w:color w:val="000000"/>
              </w:rPr>
              <w:t>□2年1次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szCs w:val="21"/>
              </w:rPr>
              <w:t>培训场所</w:t>
            </w:r>
          </w:p>
        </w:tc>
        <w:tc>
          <w:tcPr>
            <w:tcW w:w="2126" w:type="dxa"/>
            <w:vAlign w:val="center"/>
          </w:tcPr>
          <w:p>
            <w:pPr>
              <w:spacing w:line="280" w:lineRule="exact"/>
              <w:rPr>
                <w:szCs w:val="21"/>
              </w:rPr>
            </w:pPr>
            <w:r>
              <w:rPr>
                <w:rFonts w:hint="eastAsia"/>
                <w:color w:val="000000"/>
                <w:szCs w:val="21"/>
              </w:rPr>
              <w:t>□自有</w:t>
            </w:r>
            <w:r>
              <w:rPr>
                <w:color w:val="000000"/>
                <w:szCs w:val="21"/>
              </w:rPr>
              <w:t xml:space="preserve">   □</w:t>
            </w:r>
            <w:r>
              <w:rPr>
                <w:rFonts w:hint="eastAsia"/>
                <w:color w:val="000000"/>
                <w:szCs w:val="21"/>
              </w:rPr>
              <w:t>租赁</w:t>
            </w:r>
          </w:p>
        </w:tc>
        <w:tc>
          <w:tcPr>
            <w:tcW w:w="2268" w:type="dxa"/>
            <w:vMerge w:val="continue"/>
            <w:shd w:val="clear" w:color="auto" w:fill="C6D9F0" w:themeFill="text2" w:themeFillTint="33"/>
            <w:vAlign w:val="center"/>
          </w:tcPr>
          <w:p>
            <w:pPr>
              <w:spacing w:line="280" w:lineRule="exact"/>
              <w:rPr>
                <w:szCs w:val="21"/>
              </w:rPr>
            </w:pPr>
          </w:p>
        </w:tc>
        <w:tc>
          <w:tcPr>
            <w:tcW w:w="2693" w:type="dxa"/>
            <w:vAlign w:val="center"/>
          </w:tcPr>
          <w:p>
            <w:pPr>
              <w:spacing w:line="280" w:lineRule="exact"/>
              <w:rPr>
                <w:rFonts w:ascii="仿宋" w:hAnsi="仿宋"/>
                <w:color w:val="000000"/>
              </w:rPr>
            </w:pPr>
            <w:r>
              <w:rPr>
                <w:rFonts w:hint="eastAsia" w:ascii="仿宋" w:hAnsi="仿宋"/>
                <w:color w:val="000000"/>
              </w:rPr>
              <w:t>□3年1次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szCs w:val="21"/>
              </w:rPr>
              <w:t>上年度培训费用</w:t>
            </w:r>
          </w:p>
        </w:tc>
        <w:tc>
          <w:tcPr>
            <w:tcW w:w="2126" w:type="dxa"/>
            <w:vAlign w:val="center"/>
          </w:tcPr>
          <w:p>
            <w:pPr>
              <w:spacing w:line="280" w:lineRule="exact"/>
              <w:rPr>
                <w:szCs w:val="21"/>
              </w:rPr>
            </w:pPr>
            <w:r>
              <w:rPr>
                <w:rFonts w:hint="eastAsia"/>
                <w:szCs w:val="21"/>
                <w:u w:val="single"/>
              </w:rPr>
              <w:t xml:space="preserve">       </w:t>
            </w:r>
            <w:r>
              <w:rPr>
                <w:rFonts w:hint="eastAsia"/>
                <w:szCs w:val="21"/>
              </w:rPr>
              <w:t>万元</w:t>
            </w:r>
          </w:p>
        </w:tc>
        <w:tc>
          <w:tcPr>
            <w:tcW w:w="2268" w:type="dxa"/>
            <w:vMerge w:val="continue"/>
            <w:shd w:val="clear" w:color="auto" w:fill="C6D9F0" w:themeFill="text2" w:themeFillTint="33"/>
            <w:vAlign w:val="center"/>
          </w:tcPr>
          <w:p>
            <w:pPr>
              <w:spacing w:line="280" w:lineRule="exact"/>
              <w:rPr>
                <w:szCs w:val="21"/>
              </w:rPr>
            </w:pPr>
          </w:p>
        </w:tc>
        <w:tc>
          <w:tcPr>
            <w:tcW w:w="2693" w:type="dxa"/>
            <w:vAlign w:val="center"/>
          </w:tcPr>
          <w:p>
            <w:pPr>
              <w:spacing w:line="280" w:lineRule="exact"/>
              <w:rPr>
                <w:rFonts w:ascii="仿宋" w:hAnsi="仿宋"/>
                <w:color w:val="000000"/>
              </w:rPr>
            </w:pPr>
            <w:r>
              <w:rPr>
                <w:rFonts w:hint="eastAsia" w:ascii="仿宋" w:hAnsi="仿宋"/>
                <w:color w:val="000000"/>
              </w:rPr>
              <w:t>□</w:t>
            </w:r>
            <w:r>
              <w:rPr>
                <w:rFonts w:ascii="仿宋" w:hAnsi="仿宋"/>
                <w:color w:val="00000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szCs w:val="21"/>
              </w:rPr>
              <w:t>依法与员工签订劳动合同</w:t>
            </w:r>
          </w:p>
        </w:tc>
        <w:tc>
          <w:tcPr>
            <w:tcW w:w="2126" w:type="dxa"/>
            <w:vAlign w:val="center"/>
          </w:tcPr>
          <w:p>
            <w:pPr>
              <w:spacing w:line="280" w:lineRule="exact"/>
              <w:rPr>
                <w:szCs w:val="21"/>
                <w:u w:val="single"/>
              </w:rPr>
            </w:pPr>
            <w:r>
              <w:rPr>
                <w:rFonts w:hint="eastAsia"/>
                <w:color w:val="000000"/>
                <w:szCs w:val="21"/>
              </w:rPr>
              <w:t>□是</w:t>
            </w:r>
            <w:r>
              <w:rPr>
                <w:color w:val="000000"/>
                <w:szCs w:val="21"/>
              </w:rPr>
              <w:t xml:space="preserve">   □</w:t>
            </w:r>
            <w:r>
              <w:rPr>
                <w:rFonts w:hint="eastAsia"/>
                <w:color w:val="000000"/>
                <w:szCs w:val="21"/>
              </w:rPr>
              <w:t>否</w:t>
            </w:r>
          </w:p>
        </w:tc>
        <w:tc>
          <w:tcPr>
            <w:tcW w:w="2268" w:type="dxa"/>
            <w:shd w:val="clear" w:color="auto" w:fill="C6D9F0" w:themeFill="text2" w:themeFillTint="33"/>
            <w:vAlign w:val="center"/>
          </w:tcPr>
          <w:p>
            <w:pPr>
              <w:spacing w:line="280" w:lineRule="exact"/>
              <w:rPr>
                <w:szCs w:val="21"/>
              </w:rPr>
            </w:pPr>
            <w:r>
              <w:rPr>
                <w:rFonts w:hint="eastAsia"/>
                <w:szCs w:val="21"/>
              </w:rPr>
              <w:t>年度人员加薪幅度</w:t>
            </w:r>
          </w:p>
        </w:tc>
        <w:tc>
          <w:tcPr>
            <w:tcW w:w="2693" w:type="dxa"/>
            <w:vAlign w:val="center"/>
          </w:tcPr>
          <w:p>
            <w:pPr>
              <w:spacing w:line="280" w:lineRule="exact"/>
              <w:rPr>
                <w:color w:val="000000"/>
                <w:szCs w:val="21"/>
              </w:rPr>
            </w:pPr>
            <w:r>
              <w:rPr>
                <w:rFonts w:hint="eastAsia"/>
                <w:szCs w:val="21"/>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pPr>
              <w:spacing w:line="280" w:lineRule="exact"/>
              <w:rPr>
                <w:szCs w:val="21"/>
              </w:rPr>
            </w:pPr>
            <w:r>
              <w:rPr>
                <w:rFonts w:hint="eastAsia"/>
                <w:bCs/>
                <w:color w:val="000000"/>
              </w:rPr>
              <w:t>职工保险情况</w:t>
            </w:r>
          </w:p>
        </w:tc>
        <w:tc>
          <w:tcPr>
            <w:tcW w:w="7087" w:type="dxa"/>
            <w:gridSpan w:val="3"/>
            <w:vAlign w:val="center"/>
          </w:tcPr>
          <w:p>
            <w:pPr>
              <w:spacing w:line="280" w:lineRule="exact"/>
              <w:rPr>
                <w:color w:val="000000"/>
              </w:rPr>
            </w:pPr>
            <w:r>
              <w:rPr>
                <w:rFonts w:hint="eastAsia"/>
                <w:color w:val="000000"/>
              </w:rPr>
              <w:t xml:space="preserve">□养老保险   □失业保险   </w:t>
            </w:r>
            <w:r>
              <w:rPr>
                <w:color w:val="000000"/>
              </w:rPr>
              <w:t xml:space="preserve"> </w:t>
            </w:r>
            <w:r>
              <w:rPr>
                <w:rFonts w:hint="eastAsia"/>
                <w:color w:val="000000"/>
              </w:rPr>
              <w:t xml:space="preserve">□医疗保险     □工伤保险   </w:t>
            </w:r>
          </w:p>
          <w:p>
            <w:pPr>
              <w:spacing w:line="280" w:lineRule="exact"/>
              <w:rPr>
                <w:szCs w:val="21"/>
                <w:u w:val="single"/>
              </w:rPr>
            </w:pPr>
            <w:r>
              <w:rPr>
                <w:rFonts w:hint="eastAsia"/>
                <w:color w:val="000000"/>
              </w:rPr>
              <w:t>□生育保险   □住房公积金</w:t>
            </w:r>
          </w:p>
        </w:tc>
      </w:tr>
    </w:tbl>
    <w:p>
      <w:pPr>
        <w:rPr>
          <w:color w:val="000000"/>
        </w:rPr>
      </w:pPr>
      <w:r>
        <w:rPr>
          <w:rFonts w:hint="eastAsia"/>
          <w:color w:val="000000"/>
        </w:rPr>
        <w:t xml:space="preserve">   注：请提供相关材料证明（例如社保缴纳凭证、流水单、培训方案等）</w:t>
      </w:r>
    </w:p>
    <w:p>
      <w:pPr>
        <w:pStyle w:val="28"/>
        <w:rPr>
          <w:rFonts w:ascii="仿宋" w:hAnsi="仿宋" w:eastAsia="仿宋"/>
          <w:kern w:val="44"/>
          <w:sz w:val="32"/>
          <w:szCs w:val="32"/>
        </w:rPr>
      </w:pPr>
      <w:r>
        <w:rPr>
          <w:rFonts w:hint="eastAsia" w:ascii="仿宋" w:hAnsi="仿宋" w:eastAsia="仿宋"/>
          <w:kern w:val="44"/>
          <w:sz w:val="32"/>
          <w:szCs w:val="32"/>
        </w:rPr>
        <w:t>2．信用管理</w:t>
      </w:r>
    </w:p>
    <w:tbl>
      <w:tblPr>
        <w:tblStyle w:val="1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6"/>
        <w:gridCol w:w="1609"/>
        <w:gridCol w:w="1221"/>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tcBorders>
              <w:bottom w:val="single" w:color="auto" w:sz="4" w:space="0"/>
            </w:tcBorders>
            <w:shd w:val="clear" w:color="auto" w:fill="C6D9F0" w:themeFill="text2" w:themeFillTint="33"/>
            <w:vAlign w:val="center"/>
          </w:tcPr>
          <w:p>
            <w:pPr>
              <w:spacing w:line="280" w:lineRule="exact"/>
              <w:ind w:right="120" w:rightChars="50"/>
              <w:jc w:val="center"/>
              <w:rPr>
                <w:b/>
                <w:color w:val="000000"/>
                <w:szCs w:val="21"/>
              </w:rPr>
            </w:pPr>
            <w:r>
              <w:rPr>
                <w:rFonts w:hint="eastAsia"/>
                <w:b/>
                <w:color w:val="000000"/>
                <w:szCs w:val="21"/>
              </w:rPr>
              <w:t>分类</w:t>
            </w:r>
          </w:p>
        </w:tc>
        <w:tc>
          <w:tcPr>
            <w:tcW w:w="2556" w:type="dxa"/>
            <w:tcBorders>
              <w:bottom w:val="single" w:color="auto" w:sz="4" w:space="0"/>
            </w:tcBorders>
            <w:shd w:val="clear" w:color="auto" w:fill="C6D9F0" w:themeFill="text2" w:themeFillTint="33"/>
            <w:vAlign w:val="center"/>
          </w:tcPr>
          <w:p>
            <w:pPr>
              <w:spacing w:line="280" w:lineRule="exact"/>
              <w:ind w:left="240" w:leftChars="100" w:right="120" w:rightChars="50"/>
              <w:jc w:val="center"/>
              <w:rPr>
                <w:b/>
                <w:color w:val="000000"/>
                <w:szCs w:val="21"/>
              </w:rPr>
            </w:pPr>
            <w:r>
              <w:rPr>
                <w:rFonts w:hint="eastAsia"/>
                <w:b/>
                <w:color w:val="000000"/>
                <w:szCs w:val="21"/>
              </w:rPr>
              <w:t>项目</w:t>
            </w:r>
          </w:p>
        </w:tc>
        <w:tc>
          <w:tcPr>
            <w:tcW w:w="1609" w:type="dxa"/>
            <w:shd w:val="clear" w:color="auto" w:fill="C6D9F0" w:themeFill="text2" w:themeFillTint="33"/>
            <w:vAlign w:val="center"/>
          </w:tcPr>
          <w:p>
            <w:pPr>
              <w:spacing w:line="280" w:lineRule="exact"/>
              <w:ind w:left="240" w:leftChars="100" w:right="120" w:rightChars="50"/>
              <w:jc w:val="center"/>
              <w:rPr>
                <w:b/>
                <w:color w:val="000000"/>
                <w:szCs w:val="21"/>
              </w:rPr>
            </w:pPr>
            <w:r>
              <w:rPr>
                <w:rFonts w:hint="eastAsia"/>
                <w:b/>
                <w:color w:val="000000"/>
                <w:szCs w:val="21"/>
              </w:rPr>
              <w:t>制度建设</w:t>
            </w:r>
          </w:p>
        </w:tc>
        <w:tc>
          <w:tcPr>
            <w:tcW w:w="4051" w:type="dxa"/>
            <w:gridSpan w:val="2"/>
            <w:shd w:val="clear" w:color="auto" w:fill="C6D9F0" w:themeFill="text2" w:themeFillTint="33"/>
            <w:vAlign w:val="center"/>
          </w:tcPr>
          <w:p>
            <w:pPr>
              <w:spacing w:line="280" w:lineRule="exact"/>
              <w:ind w:left="240" w:leftChars="100" w:right="120" w:rightChars="50"/>
              <w:jc w:val="center"/>
              <w:rPr>
                <w:b/>
                <w:color w:val="000000"/>
                <w:szCs w:val="21"/>
              </w:rPr>
            </w:pPr>
            <w:r>
              <w:rPr>
                <w:rFonts w:hint="eastAsia"/>
                <w:b/>
                <w:color w:val="000000"/>
                <w:szCs w:val="21"/>
              </w:rPr>
              <w:t>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restart"/>
            <w:shd w:val="clear" w:color="auto" w:fill="C6D9F0" w:themeFill="text2" w:themeFillTint="33"/>
            <w:textDirection w:val="tbRlV"/>
            <w:vAlign w:val="center"/>
          </w:tcPr>
          <w:p>
            <w:pPr>
              <w:spacing w:line="280" w:lineRule="exact"/>
              <w:ind w:right="113"/>
              <w:jc w:val="center"/>
              <w:rPr>
                <w:b/>
                <w:color w:val="000000"/>
                <w:szCs w:val="21"/>
              </w:rPr>
            </w:pPr>
            <w:r>
              <w:rPr>
                <w:rFonts w:hint="eastAsia"/>
                <w:b/>
                <w:color w:val="000000"/>
                <w:szCs w:val="21"/>
              </w:rPr>
              <w:t>客户管理</w:t>
            </w: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客户的资信调查制度</w:t>
            </w:r>
          </w:p>
        </w:tc>
        <w:tc>
          <w:tcPr>
            <w:tcW w:w="1609" w:type="dxa"/>
            <w:vAlign w:val="center"/>
          </w:tcPr>
          <w:p>
            <w:pPr>
              <w:spacing w:line="280" w:lineRule="exact"/>
              <w:jc w:val="center"/>
              <w:rPr>
                <w:color w:val="000000"/>
                <w:szCs w:val="21"/>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szCs w:val="21"/>
              </w:rPr>
            </w:pPr>
            <w:r>
              <w:rPr>
                <w:color w:val="000000"/>
                <w:szCs w:val="21"/>
              </w:rPr>
              <w:t xml:space="preserve">□很好  </w:t>
            </w:r>
            <w:r>
              <w:rPr>
                <w:rFonts w:hint="eastAsia"/>
                <w:color w:val="000000"/>
                <w:szCs w:val="21"/>
              </w:rPr>
              <w:t>□</w:t>
            </w:r>
            <w:r>
              <w:rPr>
                <w:color w:val="000000"/>
                <w:szCs w:val="21"/>
              </w:rPr>
              <w:t>较好  □一般  □较差</w:t>
            </w:r>
            <w:r>
              <w:rPr>
                <w:rFonts w:hint="eastAsia"/>
                <w:color w:val="00000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b/>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客户的风险评价制度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851" w:type="dxa"/>
            <w:vMerge w:val="continue"/>
            <w:shd w:val="clear" w:color="auto" w:fill="C6D9F0" w:themeFill="text2" w:themeFillTint="33"/>
            <w:vAlign w:val="center"/>
          </w:tcPr>
          <w:p>
            <w:pPr>
              <w:spacing w:line="280" w:lineRule="exact"/>
              <w:ind w:firstLine="420"/>
              <w:jc w:val="center"/>
              <w:rPr>
                <w:b/>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客户分级并逐级授信制度</w:t>
            </w:r>
          </w:p>
        </w:tc>
        <w:tc>
          <w:tcPr>
            <w:tcW w:w="1609" w:type="dxa"/>
            <w:vAlign w:val="center"/>
          </w:tcPr>
          <w:p>
            <w:pPr>
              <w:spacing w:line="280" w:lineRule="exact"/>
              <w:jc w:val="center"/>
              <w:rPr>
                <w:color w:val="000000"/>
              </w:rPr>
            </w:pPr>
            <w:r>
              <w:rPr>
                <w:color w:val="000000"/>
                <w:szCs w:val="21"/>
              </w:rPr>
              <w:t>□</w:t>
            </w: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b/>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客户资料的管理制度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restart"/>
            <w:shd w:val="clear" w:color="auto" w:fill="C6D9F0" w:themeFill="text2" w:themeFillTint="33"/>
            <w:textDirection w:val="tbRlV"/>
            <w:vAlign w:val="center"/>
          </w:tcPr>
          <w:p>
            <w:pPr>
              <w:spacing w:line="280" w:lineRule="exact"/>
              <w:ind w:right="113" w:firstLine="420"/>
              <w:jc w:val="center"/>
              <w:rPr>
                <w:b/>
                <w:color w:val="000000"/>
                <w:szCs w:val="21"/>
              </w:rPr>
            </w:pPr>
            <w:r>
              <w:rPr>
                <w:rFonts w:hint="eastAsia"/>
                <w:b/>
                <w:color w:val="000000"/>
                <w:szCs w:val="21"/>
              </w:rPr>
              <w:t>合同管理</w:t>
            </w: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法务机构专职人员</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szCs w:val="21"/>
              </w:rPr>
            </w:pPr>
            <w:r>
              <w:rPr>
                <w:rFonts w:hint="eastAsia"/>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合同的审批制度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合同签章管理制度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合同履约控制制度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合同档案管理制度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 xml:space="preserve">□很好  </w:t>
            </w:r>
            <w:r>
              <w:rPr>
                <w:rFonts w:hint="eastAsia"/>
                <w:color w:val="000000"/>
                <w:szCs w:val="21"/>
              </w:rPr>
              <w:t>□</w:t>
            </w:r>
            <w:r>
              <w:rPr>
                <w:color w:val="000000"/>
                <w:szCs w:val="21"/>
              </w:rPr>
              <w:t>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失信责任追究制度</w:t>
            </w:r>
          </w:p>
        </w:tc>
        <w:tc>
          <w:tcPr>
            <w:tcW w:w="1609" w:type="dxa"/>
            <w:vAlign w:val="center"/>
          </w:tcPr>
          <w:p>
            <w:pPr>
              <w:spacing w:line="280" w:lineRule="exact"/>
              <w:jc w:val="center"/>
              <w:rPr>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pPr>
              <w:spacing w:line="280" w:lineRule="exact"/>
              <w:rPr>
                <w:color w:val="000000"/>
              </w:rPr>
            </w:pPr>
            <w:r>
              <w:rPr>
                <w:color w:val="000000"/>
                <w:szCs w:val="21"/>
              </w:rPr>
              <w:t>□很好  □较好  □一般  □较差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vMerge w:val="restart"/>
            <w:shd w:val="clear" w:color="auto" w:fill="C6D9F0" w:themeFill="text2" w:themeFillTint="33"/>
            <w:vAlign w:val="center"/>
          </w:tcPr>
          <w:p>
            <w:pPr>
              <w:spacing w:line="280" w:lineRule="exact"/>
              <w:rPr>
                <w:color w:val="000000"/>
                <w:szCs w:val="21"/>
              </w:rPr>
            </w:pPr>
            <w:r>
              <w:rPr>
                <w:rFonts w:hint="eastAsia"/>
                <w:color w:val="000000"/>
                <w:szCs w:val="21"/>
              </w:rPr>
              <w:t>最近一个年度</w:t>
            </w:r>
          </w:p>
        </w:tc>
        <w:tc>
          <w:tcPr>
            <w:tcW w:w="2830" w:type="dxa"/>
            <w:gridSpan w:val="2"/>
            <w:vAlign w:val="center"/>
          </w:tcPr>
          <w:p>
            <w:pPr>
              <w:spacing w:line="280" w:lineRule="exact"/>
              <w:ind w:left="240" w:hanging="240" w:hangingChars="100"/>
              <w:rPr>
                <w:color w:val="000000"/>
                <w:kern w:val="24"/>
                <w:szCs w:val="21"/>
              </w:rPr>
            </w:pPr>
            <w:r>
              <w:rPr>
                <w:rFonts w:hint="eastAsia"/>
                <w:color w:val="000000"/>
                <w:szCs w:val="21"/>
              </w:rPr>
              <w:t>合同增长率</w:t>
            </w:r>
            <w:r>
              <w:rPr>
                <w:color w:val="000000"/>
                <w:szCs w:val="21"/>
                <w:u w:val="single"/>
              </w:rPr>
              <w:t xml:space="preserve">      </w:t>
            </w:r>
            <w:r>
              <w:rPr>
                <w:color w:val="000000"/>
                <w:szCs w:val="21"/>
              </w:rPr>
              <w:t>%</w:t>
            </w:r>
          </w:p>
        </w:tc>
        <w:tc>
          <w:tcPr>
            <w:tcW w:w="2830" w:type="dxa"/>
            <w:vAlign w:val="center"/>
          </w:tcPr>
          <w:p>
            <w:pPr>
              <w:spacing w:line="280" w:lineRule="exact"/>
              <w:ind w:left="720" w:hanging="720" w:hangingChars="300"/>
              <w:rPr>
                <w:color w:val="000000"/>
                <w:kern w:val="24"/>
                <w:szCs w:val="21"/>
              </w:rPr>
            </w:pPr>
            <w:r>
              <w:rPr>
                <w:rFonts w:hint="eastAsia"/>
                <w:color w:val="000000"/>
                <w:szCs w:val="21"/>
              </w:rPr>
              <w:t>合同履约率</w:t>
            </w:r>
            <w:r>
              <w:rPr>
                <w:rFonts w:hint="eastAsia"/>
                <w:color w:val="000000"/>
                <w:szCs w:val="21"/>
                <w:u w:val="single"/>
              </w:rPr>
              <w:t xml:space="preserve"> </w:t>
            </w:r>
            <w:r>
              <w:rPr>
                <w:color w:val="000000"/>
                <w:szCs w:val="21"/>
                <w:u w:val="single"/>
              </w:rPr>
              <w:t xml:space="preserve">    </w:t>
            </w:r>
            <w:r>
              <w:rPr>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exact"/>
          <w:jc w:val="center"/>
        </w:trPr>
        <w:tc>
          <w:tcPr>
            <w:tcW w:w="851" w:type="dxa"/>
            <w:vMerge w:val="continue"/>
            <w:shd w:val="clear" w:color="auto" w:fill="C6D9F0" w:themeFill="text2" w:themeFillTint="33"/>
            <w:vAlign w:val="center"/>
          </w:tcPr>
          <w:p>
            <w:pPr>
              <w:spacing w:line="280" w:lineRule="exact"/>
              <w:ind w:firstLine="420"/>
              <w:jc w:val="center"/>
              <w:rPr>
                <w:color w:val="000000"/>
                <w:szCs w:val="21"/>
              </w:rPr>
            </w:pPr>
          </w:p>
        </w:tc>
        <w:tc>
          <w:tcPr>
            <w:tcW w:w="2556" w:type="dxa"/>
            <w:vMerge w:val="continue"/>
            <w:shd w:val="clear" w:color="auto" w:fill="C6D9F0" w:themeFill="text2" w:themeFillTint="33"/>
            <w:vAlign w:val="center"/>
          </w:tcPr>
          <w:p>
            <w:pPr>
              <w:spacing w:line="280" w:lineRule="exact"/>
              <w:rPr>
                <w:color w:val="000000"/>
                <w:szCs w:val="21"/>
              </w:rPr>
            </w:pPr>
          </w:p>
        </w:tc>
        <w:tc>
          <w:tcPr>
            <w:tcW w:w="2830" w:type="dxa"/>
            <w:gridSpan w:val="2"/>
            <w:vAlign w:val="center"/>
          </w:tcPr>
          <w:p>
            <w:pPr>
              <w:spacing w:line="280" w:lineRule="exact"/>
              <w:rPr>
                <w:color w:val="000000"/>
                <w:szCs w:val="21"/>
              </w:rPr>
            </w:pPr>
            <w:r>
              <w:rPr>
                <w:rFonts w:hint="eastAsia"/>
                <w:color w:val="000000"/>
                <w:szCs w:val="21"/>
              </w:rPr>
              <w:t>签订合同</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rFonts w:hint="eastAsia"/>
                <w:color w:val="000000"/>
                <w:szCs w:val="21"/>
              </w:rPr>
              <w:t>份</w:t>
            </w:r>
          </w:p>
        </w:tc>
        <w:tc>
          <w:tcPr>
            <w:tcW w:w="2830" w:type="dxa"/>
            <w:vAlign w:val="center"/>
          </w:tcPr>
          <w:p>
            <w:pPr>
              <w:spacing w:line="280" w:lineRule="exact"/>
              <w:rPr>
                <w:color w:val="000000"/>
                <w:szCs w:val="21"/>
              </w:rPr>
            </w:pPr>
            <w:r>
              <w:rPr>
                <w:rFonts w:hint="eastAsia"/>
                <w:color w:val="000000"/>
                <w:szCs w:val="21"/>
              </w:rPr>
              <w:t>履约合同</w:t>
            </w:r>
            <w:r>
              <w:rPr>
                <w:rFonts w:hint="eastAsia"/>
                <w:color w:val="000000"/>
                <w:szCs w:val="21"/>
                <w:u w:val="single"/>
              </w:rPr>
              <w:t xml:space="preserve">   </w:t>
            </w:r>
            <w:r>
              <w:rPr>
                <w:color w:val="000000"/>
                <w:szCs w:val="21"/>
                <w:u w:val="single"/>
              </w:rPr>
              <w:t xml:space="preserve">  </w:t>
            </w:r>
            <w:r>
              <w:rPr>
                <w:rFonts w:hint="eastAsia"/>
                <w:color w:val="000000"/>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851" w:type="dxa"/>
            <w:shd w:val="clear" w:color="auto" w:fill="C6D9F0" w:themeFill="text2" w:themeFillTint="33"/>
            <w:textDirection w:val="tbRlV"/>
            <w:vAlign w:val="center"/>
          </w:tcPr>
          <w:p>
            <w:pPr>
              <w:spacing w:line="280" w:lineRule="exact"/>
              <w:ind w:right="113"/>
              <w:jc w:val="center"/>
              <w:rPr>
                <w:b/>
                <w:color w:val="000000"/>
                <w:szCs w:val="21"/>
              </w:rPr>
            </w:pPr>
            <w:r>
              <w:rPr>
                <w:rFonts w:hint="eastAsia"/>
                <w:b/>
                <w:color w:val="000000"/>
                <w:szCs w:val="21"/>
              </w:rPr>
              <w:t>税务管理</w:t>
            </w:r>
          </w:p>
        </w:tc>
        <w:tc>
          <w:tcPr>
            <w:tcW w:w="2556" w:type="dxa"/>
            <w:shd w:val="clear" w:color="auto" w:fill="C6D9F0" w:themeFill="text2" w:themeFillTint="33"/>
            <w:vAlign w:val="center"/>
          </w:tcPr>
          <w:p>
            <w:pPr>
              <w:spacing w:line="280" w:lineRule="exact"/>
              <w:rPr>
                <w:color w:val="000000"/>
                <w:szCs w:val="21"/>
              </w:rPr>
            </w:pPr>
            <w:r>
              <w:rPr>
                <w:rFonts w:hint="eastAsia"/>
                <w:color w:val="000000"/>
                <w:szCs w:val="21"/>
              </w:rPr>
              <w:t>纳税情况</w:t>
            </w:r>
          </w:p>
        </w:tc>
        <w:tc>
          <w:tcPr>
            <w:tcW w:w="5660" w:type="dxa"/>
            <w:gridSpan w:val="3"/>
            <w:vAlign w:val="center"/>
          </w:tcPr>
          <w:p>
            <w:pPr>
              <w:spacing w:line="280" w:lineRule="exact"/>
              <w:rPr>
                <w:color w:val="000000"/>
                <w:szCs w:val="21"/>
              </w:rPr>
            </w:pPr>
            <w:r>
              <w:rPr>
                <w:rFonts w:hint="eastAsia"/>
                <w:color w:val="000000"/>
                <w:szCs w:val="21"/>
              </w:rPr>
              <w:t>企业上一年纳税额为</w:t>
            </w:r>
            <w:r>
              <w:rPr>
                <w:rFonts w:hint="eastAsia"/>
                <w:color w:val="000000"/>
                <w:szCs w:val="21"/>
                <w:u w:val="single"/>
              </w:rPr>
              <w:t xml:space="preserve">           </w:t>
            </w:r>
            <w:r>
              <w:rPr>
                <w:rFonts w:hint="eastAsia"/>
                <w:color w:val="000000"/>
                <w:szCs w:val="21"/>
              </w:rPr>
              <w:t>万元</w:t>
            </w:r>
          </w:p>
          <w:p>
            <w:pPr>
              <w:spacing w:line="280" w:lineRule="exact"/>
              <w:rPr>
                <w:color w:val="000000"/>
                <w:szCs w:val="21"/>
              </w:rPr>
            </w:pPr>
            <w:r>
              <w:rPr>
                <w:rFonts w:hint="eastAsia"/>
                <w:color w:val="000000"/>
                <w:szCs w:val="21"/>
              </w:rPr>
              <w:t>（提交纳税证明）</w:t>
            </w:r>
          </w:p>
        </w:tc>
      </w:tr>
    </w:tbl>
    <w:p>
      <w:pPr>
        <w:pStyle w:val="28"/>
        <w:rPr>
          <w:rFonts w:ascii="仿宋" w:hAnsi="仿宋" w:eastAsia="仿宋"/>
          <w:kern w:val="44"/>
          <w:sz w:val="32"/>
          <w:szCs w:val="32"/>
        </w:rPr>
      </w:pPr>
      <w:r>
        <w:rPr>
          <w:rFonts w:ascii="仿宋" w:hAnsi="仿宋" w:eastAsia="仿宋"/>
          <w:kern w:val="44"/>
          <w:sz w:val="32"/>
          <w:szCs w:val="32"/>
        </w:rPr>
        <w:t>3</w:t>
      </w:r>
      <w:r>
        <w:rPr>
          <w:rFonts w:hint="eastAsia" w:ascii="仿宋" w:hAnsi="仿宋" w:eastAsia="仿宋"/>
          <w:kern w:val="44"/>
          <w:sz w:val="32"/>
          <w:szCs w:val="32"/>
        </w:rPr>
        <w:t>．应收账款管理</w:t>
      </w:r>
    </w:p>
    <w:p>
      <w:pPr>
        <w:rPr>
          <w:rFonts w:ascii="仿宋" w:hAnsi="仿宋"/>
          <w:b/>
          <w:color w:val="000000"/>
          <w:kern w:val="44"/>
          <w:sz w:val="28"/>
          <w:szCs w:val="28"/>
        </w:rPr>
      </w:pPr>
      <w:r>
        <w:rPr>
          <w:rFonts w:hint="eastAsia" w:ascii="仿宋" w:hAnsi="仿宋"/>
          <w:b/>
          <w:color w:val="000000"/>
          <w:kern w:val="44"/>
          <w:sz w:val="28"/>
          <w:szCs w:val="28"/>
        </w:rPr>
        <w:t>（1）账龄结构</w:t>
      </w:r>
    </w:p>
    <w:tbl>
      <w:tblPr>
        <w:tblStyle w:val="15"/>
        <w:tblpPr w:leftFromText="180" w:rightFromText="180" w:vertAnchor="text" w:horzAnchor="margin" w:tblpXSpec="center" w:tblpY="114"/>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410"/>
        <w:gridCol w:w="2268"/>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C6D9F0" w:themeFill="text2" w:themeFillTint="33"/>
            <w:vAlign w:val="center"/>
          </w:tcPr>
          <w:p>
            <w:pPr>
              <w:spacing w:line="280" w:lineRule="exact"/>
              <w:jc w:val="center"/>
              <w:rPr>
                <w:rFonts w:ascii="仿宋" w:hAnsi="仿宋"/>
                <w:b/>
                <w:color w:val="000000"/>
                <w:szCs w:val="21"/>
              </w:rPr>
            </w:pPr>
            <w:r>
              <w:rPr>
                <w:rFonts w:hint="eastAsia" w:ascii="仿宋" w:hAnsi="仿宋"/>
                <w:b/>
                <w:color w:val="000000"/>
                <w:szCs w:val="21"/>
              </w:rPr>
              <w:t>项目</w:t>
            </w:r>
          </w:p>
        </w:tc>
        <w:tc>
          <w:tcPr>
            <w:tcW w:w="2410" w:type="dxa"/>
            <w:shd w:val="clear" w:color="auto" w:fill="C6D9F0" w:themeFill="text2" w:themeFillTint="33"/>
            <w:vAlign w:val="center"/>
          </w:tcPr>
          <w:p>
            <w:pPr>
              <w:spacing w:line="280" w:lineRule="exact"/>
              <w:jc w:val="center"/>
              <w:rPr>
                <w:rFonts w:ascii="仿宋" w:hAnsi="仿宋"/>
                <w:b/>
                <w:color w:val="000000"/>
                <w:szCs w:val="21"/>
              </w:rPr>
            </w:pPr>
            <w:r>
              <w:rPr>
                <w:rFonts w:hint="eastAsia" w:ascii="仿宋" w:hAnsi="仿宋"/>
                <w:b/>
                <w:color w:val="000000"/>
                <w:szCs w:val="21"/>
              </w:rPr>
              <w:t>期末余额（万元）</w:t>
            </w:r>
          </w:p>
        </w:tc>
        <w:tc>
          <w:tcPr>
            <w:tcW w:w="2268" w:type="dxa"/>
            <w:shd w:val="clear" w:color="auto" w:fill="C6D9F0" w:themeFill="text2" w:themeFillTint="33"/>
            <w:vAlign w:val="center"/>
          </w:tcPr>
          <w:p>
            <w:pPr>
              <w:spacing w:line="280" w:lineRule="exact"/>
              <w:jc w:val="center"/>
              <w:rPr>
                <w:rFonts w:ascii="仿宋" w:hAnsi="仿宋"/>
                <w:b/>
                <w:color w:val="000000"/>
                <w:szCs w:val="21"/>
              </w:rPr>
            </w:pPr>
            <w:r>
              <w:rPr>
                <w:rFonts w:hint="eastAsia" w:ascii="仿宋" w:hAnsi="仿宋"/>
                <w:b/>
                <w:color w:val="000000"/>
                <w:szCs w:val="21"/>
              </w:rPr>
              <w:t>占全部应收账款的比例（%）</w:t>
            </w:r>
          </w:p>
        </w:tc>
        <w:tc>
          <w:tcPr>
            <w:tcW w:w="2835" w:type="dxa"/>
            <w:shd w:val="clear" w:color="auto" w:fill="C6D9F0" w:themeFill="text2" w:themeFillTint="33"/>
            <w:vAlign w:val="center"/>
          </w:tcPr>
          <w:p>
            <w:pPr>
              <w:spacing w:line="280" w:lineRule="exact"/>
              <w:jc w:val="center"/>
              <w:rPr>
                <w:rFonts w:ascii="仿宋" w:hAnsi="仿宋"/>
                <w:b/>
                <w:color w:val="000000"/>
                <w:szCs w:val="21"/>
              </w:rPr>
            </w:pPr>
            <w:r>
              <w:rPr>
                <w:rFonts w:hint="eastAsia" w:ascii="仿宋" w:hAnsi="仿宋"/>
                <w:b/>
                <w:color w:val="000000"/>
                <w:szCs w:val="21"/>
              </w:rPr>
              <w:t>上年年末值（万元）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pPr>
              <w:spacing w:line="280" w:lineRule="exact"/>
              <w:jc w:val="center"/>
              <w:rPr>
                <w:rFonts w:ascii="仿宋" w:hAnsi="仿宋"/>
                <w:color w:val="000000"/>
                <w:szCs w:val="21"/>
              </w:rPr>
            </w:pPr>
            <w:r>
              <w:rPr>
                <w:rFonts w:hint="eastAsia" w:ascii="仿宋" w:hAnsi="仿宋"/>
                <w:color w:val="000000"/>
                <w:szCs w:val="21"/>
              </w:rPr>
              <w:t>6个月以内</w:t>
            </w:r>
          </w:p>
        </w:tc>
        <w:tc>
          <w:tcPr>
            <w:tcW w:w="2410" w:type="dxa"/>
            <w:vAlign w:val="center"/>
          </w:tcPr>
          <w:p>
            <w:pPr>
              <w:spacing w:line="280" w:lineRule="exact"/>
              <w:jc w:val="center"/>
              <w:rPr>
                <w:rFonts w:ascii="仿宋" w:hAnsi="仿宋"/>
                <w:b/>
                <w:color w:val="000000"/>
                <w:szCs w:val="21"/>
              </w:rPr>
            </w:pPr>
          </w:p>
        </w:tc>
        <w:tc>
          <w:tcPr>
            <w:tcW w:w="2268" w:type="dxa"/>
            <w:vAlign w:val="center"/>
          </w:tcPr>
          <w:p>
            <w:pPr>
              <w:spacing w:line="280" w:lineRule="exact"/>
              <w:jc w:val="center"/>
              <w:rPr>
                <w:rFonts w:ascii="仿宋" w:hAnsi="仿宋"/>
                <w:b/>
                <w:color w:val="000000"/>
                <w:szCs w:val="21"/>
              </w:rPr>
            </w:pPr>
          </w:p>
        </w:tc>
        <w:tc>
          <w:tcPr>
            <w:tcW w:w="2835" w:type="dxa"/>
            <w:vAlign w:val="center"/>
          </w:tcPr>
          <w:p>
            <w:pPr>
              <w:spacing w:line="280" w:lineRule="exact"/>
              <w:jc w:val="center"/>
              <w:rPr>
                <w:rFonts w:ascii="仿宋" w:hAnsi="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pPr>
              <w:spacing w:line="280" w:lineRule="exact"/>
              <w:jc w:val="center"/>
              <w:rPr>
                <w:rFonts w:ascii="仿宋" w:hAnsi="仿宋"/>
                <w:color w:val="000000"/>
                <w:szCs w:val="21"/>
              </w:rPr>
            </w:pPr>
            <w:r>
              <w:rPr>
                <w:rFonts w:hint="eastAsia" w:ascii="仿宋" w:hAnsi="仿宋"/>
                <w:color w:val="000000"/>
                <w:szCs w:val="21"/>
              </w:rPr>
              <w:t>6个月至1年</w:t>
            </w:r>
          </w:p>
        </w:tc>
        <w:tc>
          <w:tcPr>
            <w:tcW w:w="2410" w:type="dxa"/>
            <w:vAlign w:val="center"/>
          </w:tcPr>
          <w:p>
            <w:pPr>
              <w:spacing w:line="280" w:lineRule="exact"/>
              <w:jc w:val="center"/>
              <w:rPr>
                <w:rFonts w:ascii="仿宋" w:hAnsi="仿宋"/>
                <w:color w:val="000000"/>
                <w:szCs w:val="21"/>
              </w:rPr>
            </w:pPr>
          </w:p>
        </w:tc>
        <w:tc>
          <w:tcPr>
            <w:tcW w:w="2268" w:type="dxa"/>
            <w:vAlign w:val="center"/>
          </w:tcPr>
          <w:p>
            <w:pPr>
              <w:spacing w:line="280" w:lineRule="exact"/>
              <w:jc w:val="center"/>
              <w:rPr>
                <w:rFonts w:ascii="仿宋" w:hAnsi="仿宋"/>
                <w:color w:val="000000"/>
                <w:szCs w:val="21"/>
              </w:rPr>
            </w:pPr>
          </w:p>
        </w:tc>
        <w:tc>
          <w:tcPr>
            <w:tcW w:w="2835" w:type="dxa"/>
            <w:vAlign w:val="center"/>
          </w:tcPr>
          <w:p>
            <w:pPr>
              <w:spacing w:line="280" w:lineRule="exact"/>
              <w:jc w:val="center"/>
              <w:rPr>
                <w:rFonts w:ascii="仿宋" w:hAnsi="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pPr>
              <w:spacing w:line="280" w:lineRule="exact"/>
              <w:jc w:val="center"/>
              <w:rPr>
                <w:rFonts w:ascii="仿宋" w:hAnsi="仿宋"/>
                <w:color w:val="000000"/>
                <w:szCs w:val="21"/>
              </w:rPr>
            </w:pPr>
            <w:r>
              <w:rPr>
                <w:rFonts w:hint="eastAsia" w:ascii="仿宋" w:hAnsi="仿宋"/>
                <w:color w:val="000000"/>
                <w:szCs w:val="21"/>
              </w:rPr>
              <w:t>1至2年</w:t>
            </w:r>
          </w:p>
        </w:tc>
        <w:tc>
          <w:tcPr>
            <w:tcW w:w="2410" w:type="dxa"/>
            <w:vAlign w:val="center"/>
          </w:tcPr>
          <w:p>
            <w:pPr>
              <w:spacing w:line="280" w:lineRule="exact"/>
              <w:jc w:val="center"/>
              <w:rPr>
                <w:rFonts w:ascii="仿宋" w:hAnsi="仿宋"/>
                <w:color w:val="000000"/>
                <w:szCs w:val="21"/>
              </w:rPr>
            </w:pPr>
          </w:p>
        </w:tc>
        <w:tc>
          <w:tcPr>
            <w:tcW w:w="2268" w:type="dxa"/>
            <w:vAlign w:val="center"/>
          </w:tcPr>
          <w:p>
            <w:pPr>
              <w:spacing w:line="280" w:lineRule="exact"/>
              <w:jc w:val="center"/>
              <w:rPr>
                <w:rFonts w:ascii="仿宋" w:hAnsi="仿宋"/>
                <w:color w:val="000000"/>
                <w:szCs w:val="21"/>
              </w:rPr>
            </w:pPr>
          </w:p>
        </w:tc>
        <w:tc>
          <w:tcPr>
            <w:tcW w:w="2835" w:type="dxa"/>
            <w:vAlign w:val="center"/>
          </w:tcPr>
          <w:p>
            <w:pPr>
              <w:spacing w:line="280" w:lineRule="exact"/>
              <w:jc w:val="center"/>
              <w:rPr>
                <w:rFonts w:ascii="仿宋" w:hAnsi="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pPr>
              <w:spacing w:line="280" w:lineRule="exact"/>
              <w:jc w:val="center"/>
              <w:rPr>
                <w:rFonts w:ascii="仿宋" w:hAnsi="仿宋"/>
                <w:color w:val="000000"/>
                <w:szCs w:val="21"/>
              </w:rPr>
            </w:pPr>
            <w:r>
              <w:rPr>
                <w:rFonts w:hint="eastAsia" w:ascii="仿宋" w:hAnsi="仿宋"/>
                <w:color w:val="000000"/>
                <w:szCs w:val="21"/>
              </w:rPr>
              <w:t>2至3年</w:t>
            </w:r>
          </w:p>
        </w:tc>
        <w:tc>
          <w:tcPr>
            <w:tcW w:w="2410" w:type="dxa"/>
            <w:vAlign w:val="center"/>
          </w:tcPr>
          <w:p>
            <w:pPr>
              <w:spacing w:line="280" w:lineRule="exact"/>
              <w:jc w:val="center"/>
              <w:rPr>
                <w:rFonts w:ascii="仿宋" w:hAnsi="仿宋"/>
                <w:color w:val="000000"/>
                <w:szCs w:val="21"/>
              </w:rPr>
            </w:pPr>
          </w:p>
        </w:tc>
        <w:tc>
          <w:tcPr>
            <w:tcW w:w="2268" w:type="dxa"/>
            <w:vAlign w:val="center"/>
          </w:tcPr>
          <w:p>
            <w:pPr>
              <w:spacing w:line="280" w:lineRule="exact"/>
              <w:jc w:val="center"/>
              <w:rPr>
                <w:rFonts w:ascii="仿宋" w:hAnsi="仿宋"/>
                <w:color w:val="000000"/>
                <w:szCs w:val="21"/>
              </w:rPr>
            </w:pPr>
          </w:p>
        </w:tc>
        <w:tc>
          <w:tcPr>
            <w:tcW w:w="2835" w:type="dxa"/>
            <w:vAlign w:val="center"/>
          </w:tcPr>
          <w:p>
            <w:pPr>
              <w:spacing w:line="280" w:lineRule="exact"/>
              <w:jc w:val="center"/>
              <w:rPr>
                <w:rFonts w:ascii="仿宋" w:hAnsi="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pPr>
              <w:spacing w:line="280" w:lineRule="exact"/>
              <w:jc w:val="center"/>
              <w:rPr>
                <w:rFonts w:ascii="仿宋" w:hAnsi="仿宋"/>
                <w:color w:val="000000"/>
                <w:szCs w:val="21"/>
              </w:rPr>
            </w:pPr>
            <w:r>
              <w:rPr>
                <w:rFonts w:hint="eastAsia" w:ascii="仿宋" w:hAnsi="仿宋"/>
                <w:color w:val="000000"/>
                <w:szCs w:val="21"/>
              </w:rPr>
              <w:t>3年以上</w:t>
            </w:r>
          </w:p>
        </w:tc>
        <w:tc>
          <w:tcPr>
            <w:tcW w:w="2410" w:type="dxa"/>
            <w:vAlign w:val="center"/>
          </w:tcPr>
          <w:p>
            <w:pPr>
              <w:spacing w:line="280" w:lineRule="exact"/>
              <w:jc w:val="center"/>
              <w:rPr>
                <w:rFonts w:ascii="仿宋" w:hAnsi="仿宋"/>
                <w:color w:val="000000"/>
                <w:szCs w:val="21"/>
              </w:rPr>
            </w:pPr>
          </w:p>
        </w:tc>
        <w:tc>
          <w:tcPr>
            <w:tcW w:w="2268" w:type="dxa"/>
            <w:vAlign w:val="center"/>
          </w:tcPr>
          <w:p>
            <w:pPr>
              <w:spacing w:line="280" w:lineRule="exact"/>
              <w:jc w:val="center"/>
              <w:rPr>
                <w:rFonts w:ascii="仿宋" w:hAnsi="仿宋"/>
                <w:color w:val="000000"/>
                <w:szCs w:val="21"/>
              </w:rPr>
            </w:pPr>
          </w:p>
        </w:tc>
        <w:tc>
          <w:tcPr>
            <w:tcW w:w="2835" w:type="dxa"/>
            <w:vAlign w:val="center"/>
          </w:tcPr>
          <w:p>
            <w:pPr>
              <w:spacing w:line="280" w:lineRule="exact"/>
              <w:jc w:val="center"/>
              <w:rPr>
                <w:rFonts w:ascii="仿宋" w:hAnsi="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pPr>
              <w:spacing w:line="280" w:lineRule="exact"/>
              <w:jc w:val="center"/>
              <w:rPr>
                <w:rFonts w:ascii="仿宋" w:hAnsi="仿宋"/>
                <w:color w:val="000000"/>
                <w:szCs w:val="21"/>
              </w:rPr>
            </w:pPr>
            <w:r>
              <w:rPr>
                <w:rFonts w:hint="eastAsia" w:ascii="仿宋" w:hAnsi="仿宋"/>
                <w:color w:val="000000"/>
                <w:szCs w:val="21"/>
              </w:rPr>
              <w:t>合   计</w:t>
            </w:r>
          </w:p>
        </w:tc>
        <w:tc>
          <w:tcPr>
            <w:tcW w:w="2410" w:type="dxa"/>
            <w:vAlign w:val="center"/>
          </w:tcPr>
          <w:p>
            <w:pPr>
              <w:spacing w:line="280" w:lineRule="exact"/>
              <w:jc w:val="center"/>
              <w:rPr>
                <w:rFonts w:ascii="仿宋" w:hAnsi="仿宋"/>
                <w:color w:val="000000"/>
                <w:szCs w:val="21"/>
              </w:rPr>
            </w:pPr>
          </w:p>
        </w:tc>
        <w:tc>
          <w:tcPr>
            <w:tcW w:w="2268" w:type="dxa"/>
            <w:vAlign w:val="center"/>
          </w:tcPr>
          <w:p>
            <w:pPr>
              <w:spacing w:line="280" w:lineRule="exact"/>
              <w:jc w:val="center"/>
              <w:rPr>
                <w:rFonts w:ascii="仿宋" w:hAnsi="仿宋"/>
                <w:color w:val="000000"/>
                <w:szCs w:val="21"/>
              </w:rPr>
            </w:pPr>
          </w:p>
        </w:tc>
        <w:tc>
          <w:tcPr>
            <w:tcW w:w="2835" w:type="dxa"/>
            <w:vAlign w:val="center"/>
          </w:tcPr>
          <w:p>
            <w:pPr>
              <w:spacing w:line="280" w:lineRule="exact"/>
              <w:jc w:val="center"/>
              <w:rPr>
                <w:rFonts w:ascii="仿宋" w:hAnsi="仿宋"/>
                <w:color w:val="000000"/>
                <w:szCs w:val="21"/>
              </w:rPr>
            </w:pPr>
          </w:p>
        </w:tc>
      </w:tr>
    </w:tbl>
    <w:p>
      <w:pPr>
        <w:rPr>
          <w:rFonts w:ascii="仿宋" w:hAnsi="仿宋"/>
          <w:b/>
          <w:color w:val="000000"/>
          <w:kern w:val="44"/>
          <w:sz w:val="28"/>
          <w:szCs w:val="28"/>
        </w:rPr>
      </w:pPr>
      <w:r>
        <w:rPr>
          <w:rFonts w:hint="eastAsia" w:ascii="仿宋" w:hAnsi="仿宋"/>
          <w:b/>
          <w:color w:val="000000"/>
          <w:kern w:val="44"/>
          <w:sz w:val="28"/>
          <w:szCs w:val="28"/>
        </w:rPr>
        <w:t xml:space="preserve">（2）管理政策与措施 </w:t>
      </w:r>
    </w:p>
    <w:tbl>
      <w:tblPr>
        <w:tblStyle w:val="15"/>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552"/>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68" w:type="dxa"/>
            <w:shd w:val="clear" w:color="auto" w:fill="C6D9F0" w:themeFill="text2" w:themeFillTint="33"/>
            <w:vAlign w:val="center"/>
          </w:tcPr>
          <w:p>
            <w:pPr>
              <w:spacing w:line="280" w:lineRule="exact"/>
              <w:jc w:val="center"/>
              <w:rPr>
                <w:color w:val="000000"/>
                <w:szCs w:val="21"/>
              </w:rPr>
            </w:pPr>
            <w:r>
              <w:rPr>
                <w:color w:val="000000"/>
                <w:szCs w:val="21"/>
              </w:rPr>
              <w:t>坏账</w:t>
            </w:r>
            <w:r>
              <w:rPr>
                <w:rFonts w:hint="eastAsia"/>
                <w:color w:val="000000"/>
                <w:szCs w:val="21"/>
              </w:rPr>
              <w:t>准备</w:t>
            </w:r>
            <w:r>
              <w:rPr>
                <w:color w:val="000000"/>
                <w:szCs w:val="21"/>
              </w:rPr>
              <w:t>提取</w:t>
            </w:r>
            <w:r>
              <w:rPr>
                <w:rFonts w:hint="eastAsia"/>
                <w:color w:val="000000"/>
                <w:szCs w:val="21"/>
              </w:rPr>
              <w:t>比例</w:t>
            </w:r>
          </w:p>
        </w:tc>
        <w:tc>
          <w:tcPr>
            <w:tcW w:w="6946" w:type="dxa"/>
            <w:gridSpan w:val="2"/>
            <w:vAlign w:val="center"/>
          </w:tcPr>
          <w:p>
            <w:pPr>
              <w:spacing w:line="280" w:lineRule="exact"/>
              <w:rPr>
                <w:bCs/>
                <w:color w:val="000000"/>
                <w:szCs w:val="21"/>
              </w:rPr>
            </w:pPr>
            <w:r>
              <w:rPr>
                <w:rFonts w:hint="eastAsia"/>
                <w:bCs/>
                <w:color w:val="000000"/>
                <w:szCs w:val="21"/>
              </w:rPr>
              <w:t>1年期</w:t>
            </w:r>
            <w:r>
              <w:rPr>
                <w:rFonts w:hint="eastAsia"/>
                <w:bCs/>
                <w:color w:val="000000"/>
                <w:szCs w:val="21"/>
                <w:u w:val="single"/>
              </w:rPr>
              <w:t xml:space="preserve">    </w:t>
            </w:r>
            <w:r>
              <w:rPr>
                <w:rFonts w:hint="eastAsia"/>
                <w:bCs/>
                <w:color w:val="000000"/>
                <w:szCs w:val="21"/>
              </w:rPr>
              <w:t>%；1-2年期</w:t>
            </w:r>
            <w:r>
              <w:rPr>
                <w:rFonts w:hint="eastAsia"/>
                <w:bCs/>
                <w:color w:val="000000"/>
                <w:szCs w:val="21"/>
                <w:u w:val="single"/>
              </w:rPr>
              <w:t xml:space="preserve">    </w:t>
            </w:r>
            <w:r>
              <w:rPr>
                <w:rFonts w:hint="eastAsia"/>
                <w:bCs/>
                <w:color w:val="000000"/>
                <w:szCs w:val="21"/>
              </w:rPr>
              <w:t>%；2-3年期</w:t>
            </w:r>
            <w:r>
              <w:rPr>
                <w:rFonts w:hint="eastAsia"/>
                <w:bCs/>
                <w:color w:val="000000"/>
                <w:szCs w:val="21"/>
                <w:u w:val="single"/>
              </w:rPr>
              <w:t xml:space="preserve">    </w:t>
            </w:r>
            <w:r>
              <w:rPr>
                <w:rFonts w:hint="eastAsia"/>
                <w:bCs/>
                <w:color w:val="000000"/>
                <w:szCs w:val="21"/>
              </w:rPr>
              <w:t>%；3年以上</w:t>
            </w:r>
            <w:r>
              <w:rPr>
                <w:rFonts w:hint="eastAsia"/>
                <w:bCs/>
                <w:color w:val="000000"/>
                <w:szCs w:val="21"/>
                <w:u w:val="single"/>
              </w:rPr>
              <w:t xml:space="preserve">    </w:t>
            </w:r>
            <w:r>
              <w:rPr>
                <w:rFonts w:hint="eastAsia"/>
                <w:bCs/>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pPr>
              <w:spacing w:line="280" w:lineRule="exact"/>
              <w:rPr>
                <w:color w:val="000000"/>
                <w:szCs w:val="21"/>
              </w:rPr>
            </w:pPr>
            <w:r>
              <w:rPr>
                <w:rFonts w:hint="eastAsia"/>
                <w:color w:val="000000"/>
                <w:szCs w:val="21"/>
              </w:rPr>
              <w:t>每月是否分析企业总体账龄结构</w:t>
            </w:r>
          </w:p>
        </w:tc>
        <w:tc>
          <w:tcPr>
            <w:tcW w:w="4394" w:type="dxa"/>
            <w:vAlign w:val="center"/>
          </w:tcPr>
          <w:p>
            <w:pPr>
              <w:spacing w:line="280" w:lineRule="exact"/>
              <w:rPr>
                <w:color w:val="000000"/>
                <w:szCs w:val="21"/>
              </w:rPr>
            </w:pPr>
            <w:r>
              <w:rPr>
                <w:rFonts w:hint="eastAsia"/>
                <w:color w:val="00000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pPr>
              <w:spacing w:line="280" w:lineRule="exact"/>
              <w:rPr>
                <w:color w:val="000000"/>
                <w:szCs w:val="21"/>
              </w:rPr>
            </w:pPr>
            <w:r>
              <w:rPr>
                <w:rFonts w:hint="eastAsia"/>
                <w:color w:val="000000"/>
                <w:szCs w:val="21"/>
              </w:rPr>
              <w:t>每月是否分析每个客户的账龄结构</w:t>
            </w:r>
          </w:p>
        </w:tc>
        <w:tc>
          <w:tcPr>
            <w:tcW w:w="4394" w:type="dxa"/>
            <w:vAlign w:val="center"/>
          </w:tcPr>
          <w:p>
            <w:pPr>
              <w:spacing w:line="280" w:lineRule="exact"/>
              <w:rPr>
                <w:color w:val="000000"/>
                <w:szCs w:val="21"/>
              </w:rPr>
            </w:pPr>
            <w:r>
              <w:rPr>
                <w:rFonts w:hint="eastAsia"/>
                <w:color w:val="00000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pPr>
              <w:spacing w:line="280" w:lineRule="exact"/>
              <w:rPr>
                <w:color w:val="000000"/>
                <w:szCs w:val="21"/>
              </w:rPr>
            </w:pPr>
            <w:r>
              <w:rPr>
                <w:rFonts w:hint="eastAsia"/>
                <w:color w:val="000000"/>
                <w:szCs w:val="21"/>
              </w:rPr>
              <w:t>是否有应收账款到期前提醒客户付款的制度</w:t>
            </w:r>
          </w:p>
        </w:tc>
        <w:tc>
          <w:tcPr>
            <w:tcW w:w="4394" w:type="dxa"/>
            <w:vAlign w:val="center"/>
          </w:tcPr>
          <w:p>
            <w:pPr>
              <w:spacing w:line="280" w:lineRule="exact"/>
              <w:rPr>
                <w:color w:val="000000"/>
                <w:szCs w:val="21"/>
              </w:rPr>
            </w:pPr>
            <w:r>
              <w:rPr>
                <w:rFonts w:hint="eastAsia"/>
                <w:color w:val="000000"/>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pPr>
              <w:spacing w:line="280" w:lineRule="exact"/>
              <w:rPr>
                <w:color w:val="000000"/>
                <w:szCs w:val="21"/>
              </w:rPr>
            </w:pPr>
            <w:r>
              <w:rPr>
                <w:rFonts w:hint="eastAsia"/>
                <w:color w:val="000000"/>
                <w:szCs w:val="21"/>
              </w:rPr>
              <w:t>是否有应收账款逾期后定期向客户追账制度</w:t>
            </w:r>
          </w:p>
        </w:tc>
        <w:tc>
          <w:tcPr>
            <w:tcW w:w="4394" w:type="dxa"/>
            <w:vAlign w:val="center"/>
          </w:tcPr>
          <w:p>
            <w:pPr>
              <w:spacing w:line="280" w:lineRule="exact"/>
              <w:rPr>
                <w:color w:val="000000"/>
                <w:szCs w:val="21"/>
              </w:rPr>
            </w:pPr>
            <w:r>
              <w:rPr>
                <w:rFonts w:hint="eastAsia"/>
                <w:color w:val="000000"/>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pPr>
              <w:spacing w:line="280" w:lineRule="exact"/>
              <w:rPr>
                <w:color w:val="000000"/>
                <w:szCs w:val="21"/>
              </w:rPr>
            </w:pPr>
            <w:r>
              <w:rPr>
                <w:rFonts w:hint="eastAsia"/>
                <w:color w:val="000000"/>
                <w:szCs w:val="21"/>
              </w:rPr>
              <w:t>是否有抵押或担保制度</w:t>
            </w:r>
          </w:p>
        </w:tc>
        <w:tc>
          <w:tcPr>
            <w:tcW w:w="4394" w:type="dxa"/>
            <w:vAlign w:val="center"/>
          </w:tcPr>
          <w:p>
            <w:pPr>
              <w:spacing w:line="280" w:lineRule="exact"/>
              <w:rPr>
                <w:color w:val="000000"/>
                <w:szCs w:val="21"/>
              </w:rPr>
            </w:pPr>
            <w:r>
              <w:rPr>
                <w:rFonts w:hint="eastAsia"/>
                <w:color w:val="000000"/>
                <w:szCs w:val="21"/>
              </w:rPr>
              <w:t>□有         □无</w:t>
            </w:r>
          </w:p>
        </w:tc>
      </w:tr>
      <w:bookmarkEnd w:id="6"/>
    </w:tbl>
    <w:p>
      <w:pPr>
        <w:rPr>
          <w:rFonts w:ascii="仿宋" w:hAnsi="仿宋"/>
          <w:b/>
          <w:color w:val="000000"/>
          <w:kern w:val="44"/>
          <w:sz w:val="28"/>
          <w:szCs w:val="28"/>
        </w:rPr>
      </w:pPr>
      <w:bookmarkStart w:id="7" w:name="_Toc161722816"/>
      <w:r>
        <w:rPr>
          <w:rFonts w:hint="eastAsia" w:ascii="仿宋" w:hAnsi="仿宋"/>
          <w:b/>
          <w:color w:val="000000"/>
          <w:kern w:val="44"/>
          <w:sz w:val="28"/>
          <w:szCs w:val="28"/>
        </w:rPr>
        <w:t>（3）拖欠账款客户信息</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269"/>
        <w:gridCol w:w="1277"/>
        <w:gridCol w:w="1281"/>
        <w:gridCol w:w="1458"/>
        <w:gridCol w:w="1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5" w:type="pct"/>
            <w:gridSpan w:val="2"/>
            <w:shd w:val="clear" w:color="auto" w:fill="C6D9F0" w:themeFill="text2" w:themeFillTint="33"/>
            <w:vAlign w:val="center"/>
          </w:tcPr>
          <w:p>
            <w:pPr>
              <w:widowControl w:val="0"/>
              <w:jc w:val="center"/>
              <w:rPr>
                <w:b/>
                <w:color w:val="000000"/>
                <w:kern w:val="44"/>
                <w:szCs w:val="21"/>
              </w:rPr>
            </w:pPr>
            <w:r>
              <w:rPr>
                <w:rFonts w:hint="eastAsia"/>
                <w:b/>
                <w:color w:val="000000"/>
                <w:kern w:val="44"/>
                <w:szCs w:val="21"/>
              </w:rPr>
              <w:t>是否有恶意拖欠账款客户</w:t>
            </w:r>
          </w:p>
        </w:tc>
        <w:tc>
          <w:tcPr>
            <w:tcW w:w="2915" w:type="pct"/>
            <w:gridSpan w:val="4"/>
            <w:vAlign w:val="center"/>
          </w:tcPr>
          <w:p>
            <w:pPr>
              <w:widowControl w:val="0"/>
              <w:jc w:val="left"/>
              <w:rPr>
                <w:b/>
                <w:color w:val="000000"/>
                <w:kern w:val="44"/>
                <w:szCs w:val="21"/>
              </w:rPr>
            </w:pPr>
            <w:r>
              <w:rPr>
                <w:rFonts w:hint="eastAsia"/>
                <w:color w:val="000000"/>
                <w:szCs w:val="21"/>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 w:type="pct"/>
            <w:shd w:val="clear" w:color="auto" w:fill="C6D9F0" w:themeFill="text2" w:themeFillTint="33"/>
            <w:vAlign w:val="center"/>
          </w:tcPr>
          <w:p>
            <w:pPr>
              <w:widowControl w:val="0"/>
              <w:jc w:val="center"/>
              <w:rPr>
                <w:b/>
                <w:color w:val="000000"/>
                <w:kern w:val="44"/>
                <w:szCs w:val="21"/>
              </w:rPr>
            </w:pPr>
            <w:r>
              <w:rPr>
                <w:rFonts w:hint="eastAsia"/>
                <w:b/>
                <w:color w:val="000000"/>
                <w:kern w:val="44"/>
                <w:szCs w:val="21"/>
              </w:rPr>
              <w:t>拖欠客户名称</w:t>
            </w:r>
          </w:p>
        </w:tc>
        <w:tc>
          <w:tcPr>
            <w:tcW w:w="1203" w:type="pct"/>
            <w:shd w:val="clear" w:color="auto" w:fill="C6D9F0" w:themeFill="text2" w:themeFillTint="33"/>
            <w:vAlign w:val="center"/>
          </w:tcPr>
          <w:p>
            <w:pPr>
              <w:widowControl w:val="0"/>
              <w:jc w:val="center"/>
              <w:rPr>
                <w:b/>
                <w:color w:val="000000"/>
                <w:kern w:val="44"/>
                <w:szCs w:val="21"/>
              </w:rPr>
            </w:pPr>
            <w:r>
              <w:rPr>
                <w:rFonts w:hint="eastAsia"/>
                <w:b/>
                <w:color w:val="000000"/>
                <w:szCs w:val="28"/>
              </w:rPr>
              <w:t>统一社会信用代码</w:t>
            </w:r>
          </w:p>
        </w:tc>
        <w:tc>
          <w:tcPr>
            <w:tcW w:w="677" w:type="pct"/>
            <w:shd w:val="clear" w:color="auto" w:fill="C6D9F0" w:themeFill="text2" w:themeFillTint="33"/>
            <w:vAlign w:val="center"/>
          </w:tcPr>
          <w:p>
            <w:pPr>
              <w:widowControl w:val="0"/>
              <w:jc w:val="center"/>
              <w:rPr>
                <w:b/>
                <w:color w:val="000000"/>
                <w:kern w:val="44"/>
                <w:szCs w:val="21"/>
              </w:rPr>
            </w:pPr>
            <w:r>
              <w:rPr>
                <w:rFonts w:hint="eastAsia"/>
                <w:b/>
                <w:color w:val="000000"/>
                <w:kern w:val="44"/>
                <w:szCs w:val="21"/>
              </w:rPr>
              <w:t>合同金额（万元）</w:t>
            </w:r>
          </w:p>
        </w:tc>
        <w:tc>
          <w:tcPr>
            <w:tcW w:w="679" w:type="pct"/>
            <w:shd w:val="clear" w:color="auto" w:fill="C6D9F0" w:themeFill="text2" w:themeFillTint="33"/>
            <w:vAlign w:val="center"/>
          </w:tcPr>
          <w:p>
            <w:pPr>
              <w:widowControl w:val="0"/>
              <w:jc w:val="center"/>
              <w:rPr>
                <w:b/>
                <w:color w:val="000000"/>
                <w:kern w:val="44"/>
                <w:szCs w:val="21"/>
              </w:rPr>
            </w:pPr>
            <w:r>
              <w:rPr>
                <w:rFonts w:hint="eastAsia"/>
                <w:b/>
                <w:color w:val="000000"/>
                <w:kern w:val="44"/>
                <w:szCs w:val="21"/>
              </w:rPr>
              <w:t>拖欠账期（天）</w:t>
            </w:r>
          </w:p>
        </w:tc>
        <w:tc>
          <w:tcPr>
            <w:tcW w:w="773" w:type="pct"/>
            <w:shd w:val="clear" w:color="auto" w:fill="C6D9F0" w:themeFill="text2" w:themeFillTint="33"/>
            <w:vAlign w:val="center"/>
          </w:tcPr>
          <w:p>
            <w:pPr>
              <w:widowControl w:val="0"/>
              <w:jc w:val="center"/>
              <w:rPr>
                <w:b/>
                <w:color w:val="000000"/>
                <w:kern w:val="44"/>
                <w:szCs w:val="21"/>
              </w:rPr>
            </w:pPr>
            <w:r>
              <w:rPr>
                <w:rFonts w:hint="eastAsia"/>
                <w:b/>
                <w:color w:val="000000"/>
                <w:kern w:val="44"/>
                <w:szCs w:val="21"/>
              </w:rPr>
              <w:t>拖欠理由</w:t>
            </w:r>
          </w:p>
        </w:tc>
        <w:tc>
          <w:tcPr>
            <w:tcW w:w="786" w:type="pct"/>
            <w:shd w:val="clear" w:color="auto" w:fill="C6D9F0" w:themeFill="text2" w:themeFillTint="33"/>
            <w:vAlign w:val="center"/>
          </w:tcPr>
          <w:p>
            <w:pPr>
              <w:widowControl w:val="0"/>
              <w:jc w:val="center"/>
              <w:rPr>
                <w:b/>
                <w:color w:val="000000"/>
                <w:kern w:val="44"/>
                <w:szCs w:val="21"/>
              </w:rPr>
            </w:pPr>
            <w:r>
              <w:rPr>
                <w:rFonts w:hint="eastAsia"/>
                <w:b/>
                <w:color w:val="000000"/>
                <w:kern w:val="44"/>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 w:type="pct"/>
            <w:vAlign w:val="center"/>
          </w:tcPr>
          <w:p>
            <w:pPr>
              <w:widowControl w:val="0"/>
              <w:jc w:val="center"/>
              <w:rPr>
                <w:rFonts w:eastAsia="仿宋_GB2312"/>
                <w:b/>
                <w:color w:val="000000"/>
                <w:kern w:val="44"/>
                <w:szCs w:val="21"/>
              </w:rPr>
            </w:pPr>
          </w:p>
        </w:tc>
        <w:tc>
          <w:tcPr>
            <w:tcW w:w="1203" w:type="pct"/>
            <w:vAlign w:val="center"/>
          </w:tcPr>
          <w:p>
            <w:pPr>
              <w:widowControl w:val="0"/>
              <w:jc w:val="center"/>
              <w:rPr>
                <w:rFonts w:eastAsia="仿宋_GB2312"/>
                <w:b/>
                <w:color w:val="000000"/>
                <w:kern w:val="44"/>
                <w:szCs w:val="21"/>
              </w:rPr>
            </w:pPr>
          </w:p>
        </w:tc>
        <w:tc>
          <w:tcPr>
            <w:tcW w:w="677" w:type="pct"/>
            <w:vAlign w:val="center"/>
          </w:tcPr>
          <w:p>
            <w:pPr>
              <w:widowControl w:val="0"/>
              <w:jc w:val="center"/>
              <w:rPr>
                <w:rFonts w:eastAsia="仿宋_GB2312"/>
                <w:b/>
                <w:color w:val="000000"/>
                <w:kern w:val="44"/>
                <w:szCs w:val="21"/>
              </w:rPr>
            </w:pPr>
          </w:p>
        </w:tc>
        <w:tc>
          <w:tcPr>
            <w:tcW w:w="679" w:type="pct"/>
            <w:vAlign w:val="center"/>
          </w:tcPr>
          <w:p>
            <w:pPr>
              <w:widowControl w:val="0"/>
              <w:jc w:val="center"/>
              <w:rPr>
                <w:rFonts w:eastAsia="仿宋_GB2312"/>
                <w:b/>
                <w:color w:val="000000"/>
                <w:kern w:val="44"/>
                <w:szCs w:val="21"/>
              </w:rPr>
            </w:pPr>
          </w:p>
        </w:tc>
        <w:tc>
          <w:tcPr>
            <w:tcW w:w="773" w:type="pct"/>
            <w:vAlign w:val="center"/>
          </w:tcPr>
          <w:p>
            <w:pPr>
              <w:widowControl w:val="0"/>
              <w:jc w:val="center"/>
              <w:rPr>
                <w:rFonts w:eastAsia="仿宋_GB2312"/>
                <w:b/>
                <w:color w:val="000000"/>
                <w:kern w:val="44"/>
                <w:szCs w:val="21"/>
              </w:rPr>
            </w:pPr>
          </w:p>
        </w:tc>
        <w:tc>
          <w:tcPr>
            <w:tcW w:w="786" w:type="pct"/>
            <w:vAlign w:val="center"/>
          </w:tcPr>
          <w:p>
            <w:pPr>
              <w:widowControl w:val="0"/>
              <w:jc w:val="center"/>
              <w:rPr>
                <w:rFonts w:eastAsia="仿宋_GB2312"/>
                <w:b/>
                <w:color w:val="000000"/>
                <w:kern w:val="4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 w:type="pct"/>
            <w:vAlign w:val="center"/>
          </w:tcPr>
          <w:p>
            <w:pPr>
              <w:widowControl w:val="0"/>
              <w:jc w:val="center"/>
              <w:rPr>
                <w:rFonts w:eastAsia="仿宋_GB2312"/>
                <w:b/>
                <w:color w:val="000000"/>
                <w:kern w:val="44"/>
                <w:szCs w:val="21"/>
              </w:rPr>
            </w:pPr>
          </w:p>
        </w:tc>
        <w:tc>
          <w:tcPr>
            <w:tcW w:w="1203" w:type="pct"/>
            <w:vAlign w:val="center"/>
          </w:tcPr>
          <w:p>
            <w:pPr>
              <w:widowControl w:val="0"/>
              <w:jc w:val="center"/>
              <w:rPr>
                <w:rFonts w:eastAsia="仿宋_GB2312"/>
                <w:b/>
                <w:color w:val="000000"/>
                <w:kern w:val="44"/>
                <w:szCs w:val="21"/>
              </w:rPr>
            </w:pPr>
          </w:p>
        </w:tc>
        <w:tc>
          <w:tcPr>
            <w:tcW w:w="677" w:type="pct"/>
            <w:vAlign w:val="center"/>
          </w:tcPr>
          <w:p>
            <w:pPr>
              <w:widowControl w:val="0"/>
              <w:jc w:val="center"/>
              <w:rPr>
                <w:rFonts w:eastAsia="仿宋_GB2312"/>
                <w:b/>
                <w:color w:val="000000"/>
                <w:kern w:val="44"/>
                <w:szCs w:val="21"/>
              </w:rPr>
            </w:pPr>
          </w:p>
        </w:tc>
        <w:tc>
          <w:tcPr>
            <w:tcW w:w="679" w:type="pct"/>
            <w:vAlign w:val="center"/>
          </w:tcPr>
          <w:p>
            <w:pPr>
              <w:widowControl w:val="0"/>
              <w:jc w:val="center"/>
              <w:rPr>
                <w:rFonts w:eastAsia="仿宋_GB2312"/>
                <w:b/>
                <w:color w:val="000000"/>
                <w:kern w:val="44"/>
                <w:szCs w:val="21"/>
              </w:rPr>
            </w:pPr>
          </w:p>
        </w:tc>
        <w:tc>
          <w:tcPr>
            <w:tcW w:w="773" w:type="pct"/>
            <w:vAlign w:val="center"/>
          </w:tcPr>
          <w:p>
            <w:pPr>
              <w:widowControl w:val="0"/>
              <w:jc w:val="center"/>
              <w:rPr>
                <w:rFonts w:eastAsia="仿宋_GB2312"/>
                <w:b/>
                <w:color w:val="000000"/>
                <w:kern w:val="44"/>
                <w:szCs w:val="21"/>
              </w:rPr>
            </w:pPr>
          </w:p>
        </w:tc>
        <w:tc>
          <w:tcPr>
            <w:tcW w:w="786" w:type="pct"/>
            <w:vAlign w:val="center"/>
          </w:tcPr>
          <w:p>
            <w:pPr>
              <w:widowControl w:val="0"/>
              <w:jc w:val="center"/>
              <w:rPr>
                <w:rFonts w:eastAsia="仿宋_GB2312"/>
                <w:b/>
                <w:color w:val="000000"/>
                <w:kern w:val="4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 w:type="pct"/>
            <w:vAlign w:val="center"/>
          </w:tcPr>
          <w:p>
            <w:pPr>
              <w:widowControl w:val="0"/>
              <w:jc w:val="center"/>
              <w:rPr>
                <w:rFonts w:eastAsia="仿宋_GB2312"/>
                <w:b/>
                <w:color w:val="000000"/>
                <w:kern w:val="44"/>
                <w:szCs w:val="21"/>
              </w:rPr>
            </w:pPr>
          </w:p>
        </w:tc>
        <w:tc>
          <w:tcPr>
            <w:tcW w:w="1203" w:type="pct"/>
            <w:vAlign w:val="center"/>
          </w:tcPr>
          <w:p>
            <w:pPr>
              <w:widowControl w:val="0"/>
              <w:jc w:val="center"/>
              <w:rPr>
                <w:rFonts w:eastAsia="仿宋_GB2312"/>
                <w:b/>
                <w:color w:val="000000"/>
                <w:kern w:val="44"/>
                <w:szCs w:val="21"/>
              </w:rPr>
            </w:pPr>
          </w:p>
        </w:tc>
        <w:tc>
          <w:tcPr>
            <w:tcW w:w="677" w:type="pct"/>
            <w:vAlign w:val="center"/>
          </w:tcPr>
          <w:p>
            <w:pPr>
              <w:widowControl w:val="0"/>
              <w:jc w:val="center"/>
              <w:rPr>
                <w:rFonts w:eastAsia="仿宋_GB2312"/>
                <w:b/>
                <w:color w:val="000000"/>
                <w:kern w:val="44"/>
                <w:szCs w:val="21"/>
              </w:rPr>
            </w:pPr>
          </w:p>
        </w:tc>
        <w:tc>
          <w:tcPr>
            <w:tcW w:w="679" w:type="pct"/>
            <w:vAlign w:val="center"/>
          </w:tcPr>
          <w:p>
            <w:pPr>
              <w:widowControl w:val="0"/>
              <w:jc w:val="center"/>
              <w:rPr>
                <w:rFonts w:eastAsia="仿宋_GB2312"/>
                <w:b/>
                <w:color w:val="000000"/>
                <w:kern w:val="44"/>
                <w:szCs w:val="21"/>
              </w:rPr>
            </w:pPr>
          </w:p>
        </w:tc>
        <w:tc>
          <w:tcPr>
            <w:tcW w:w="773" w:type="pct"/>
            <w:vAlign w:val="center"/>
          </w:tcPr>
          <w:p>
            <w:pPr>
              <w:widowControl w:val="0"/>
              <w:jc w:val="center"/>
              <w:rPr>
                <w:rFonts w:eastAsia="仿宋_GB2312"/>
                <w:b/>
                <w:color w:val="000000"/>
                <w:kern w:val="44"/>
                <w:szCs w:val="21"/>
              </w:rPr>
            </w:pPr>
          </w:p>
        </w:tc>
        <w:tc>
          <w:tcPr>
            <w:tcW w:w="786" w:type="pct"/>
            <w:vAlign w:val="center"/>
          </w:tcPr>
          <w:p>
            <w:pPr>
              <w:widowControl w:val="0"/>
              <w:jc w:val="center"/>
              <w:rPr>
                <w:rFonts w:eastAsia="仿宋_GB2312"/>
                <w:b/>
                <w:color w:val="000000"/>
                <w:kern w:val="4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 w:type="pct"/>
            <w:vAlign w:val="center"/>
          </w:tcPr>
          <w:p>
            <w:pPr>
              <w:widowControl w:val="0"/>
              <w:jc w:val="center"/>
              <w:rPr>
                <w:rFonts w:eastAsia="仿宋_GB2312"/>
                <w:b/>
                <w:color w:val="000000"/>
                <w:kern w:val="44"/>
                <w:szCs w:val="21"/>
              </w:rPr>
            </w:pPr>
          </w:p>
        </w:tc>
        <w:tc>
          <w:tcPr>
            <w:tcW w:w="1203" w:type="pct"/>
            <w:vAlign w:val="center"/>
          </w:tcPr>
          <w:p>
            <w:pPr>
              <w:widowControl w:val="0"/>
              <w:jc w:val="center"/>
              <w:rPr>
                <w:rFonts w:eastAsia="仿宋_GB2312"/>
                <w:b/>
                <w:color w:val="000000"/>
                <w:kern w:val="44"/>
                <w:szCs w:val="21"/>
              </w:rPr>
            </w:pPr>
          </w:p>
        </w:tc>
        <w:tc>
          <w:tcPr>
            <w:tcW w:w="677" w:type="pct"/>
            <w:vAlign w:val="center"/>
          </w:tcPr>
          <w:p>
            <w:pPr>
              <w:widowControl w:val="0"/>
              <w:jc w:val="center"/>
              <w:rPr>
                <w:rFonts w:eastAsia="仿宋_GB2312"/>
                <w:b/>
                <w:color w:val="000000"/>
                <w:kern w:val="44"/>
                <w:szCs w:val="21"/>
              </w:rPr>
            </w:pPr>
          </w:p>
        </w:tc>
        <w:tc>
          <w:tcPr>
            <w:tcW w:w="679" w:type="pct"/>
            <w:vAlign w:val="center"/>
          </w:tcPr>
          <w:p>
            <w:pPr>
              <w:widowControl w:val="0"/>
              <w:jc w:val="center"/>
              <w:rPr>
                <w:rFonts w:eastAsia="仿宋_GB2312"/>
                <w:b/>
                <w:color w:val="000000"/>
                <w:kern w:val="44"/>
                <w:szCs w:val="21"/>
              </w:rPr>
            </w:pPr>
          </w:p>
        </w:tc>
        <w:tc>
          <w:tcPr>
            <w:tcW w:w="773" w:type="pct"/>
            <w:vAlign w:val="center"/>
          </w:tcPr>
          <w:p>
            <w:pPr>
              <w:widowControl w:val="0"/>
              <w:jc w:val="center"/>
              <w:rPr>
                <w:rFonts w:eastAsia="仿宋_GB2312"/>
                <w:b/>
                <w:color w:val="000000"/>
                <w:kern w:val="44"/>
                <w:szCs w:val="21"/>
              </w:rPr>
            </w:pPr>
          </w:p>
        </w:tc>
        <w:tc>
          <w:tcPr>
            <w:tcW w:w="786" w:type="pct"/>
            <w:vAlign w:val="center"/>
          </w:tcPr>
          <w:p>
            <w:pPr>
              <w:widowControl w:val="0"/>
              <w:jc w:val="center"/>
              <w:rPr>
                <w:rFonts w:eastAsia="仿宋_GB2312"/>
                <w:b/>
                <w:color w:val="000000"/>
                <w:kern w:val="4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 w:type="pct"/>
            <w:vAlign w:val="center"/>
          </w:tcPr>
          <w:p>
            <w:pPr>
              <w:widowControl w:val="0"/>
              <w:jc w:val="center"/>
              <w:rPr>
                <w:rFonts w:eastAsia="仿宋_GB2312"/>
                <w:b/>
                <w:color w:val="000000"/>
                <w:kern w:val="44"/>
                <w:szCs w:val="21"/>
              </w:rPr>
            </w:pPr>
          </w:p>
        </w:tc>
        <w:tc>
          <w:tcPr>
            <w:tcW w:w="1203" w:type="pct"/>
            <w:vAlign w:val="center"/>
          </w:tcPr>
          <w:p>
            <w:pPr>
              <w:widowControl w:val="0"/>
              <w:jc w:val="center"/>
              <w:rPr>
                <w:rFonts w:eastAsia="仿宋_GB2312"/>
                <w:b/>
                <w:color w:val="000000"/>
                <w:kern w:val="44"/>
                <w:szCs w:val="21"/>
              </w:rPr>
            </w:pPr>
          </w:p>
        </w:tc>
        <w:tc>
          <w:tcPr>
            <w:tcW w:w="677" w:type="pct"/>
            <w:vAlign w:val="center"/>
          </w:tcPr>
          <w:p>
            <w:pPr>
              <w:widowControl w:val="0"/>
              <w:jc w:val="center"/>
              <w:rPr>
                <w:rFonts w:eastAsia="仿宋_GB2312"/>
                <w:b/>
                <w:color w:val="000000"/>
                <w:kern w:val="44"/>
                <w:szCs w:val="21"/>
              </w:rPr>
            </w:pPr>
          </w:p>
        </w:tc>
        <w:tc>
          <w:tcPr>
            <w:tcW w:w="679" w:type="pct"/>
            <w:vAlign w:val="center"/>
          </w:tcPr>
          <w:p>
            <w:pPr>
              <w:widowControl w:val="0"/>
              <w:jc w:val="center"/>
              <w:rPr>
                <w:rFonts w:eastAsia="仿宋_GB2312"/>
                <w:b/>
                <w:color w:val="000000"/>
                <w:kern w:val="44"/>
                <w:szCs w:val="21"/>
              </w:rPr>
            </w:pPr>
          </w:p>
        </w:tc>
        <w:tc>
          <w:tcPr>
            <w:tcW w:w="773" w:type="pct"/>
            <w:vAlign w:val="center"/>
          </w:tcPr>
          <w:p>
            <w:pPr>
              <w:widowControl w:val="0"/>
              <w:jc w:val="center"/>
              <w:rPr>
                <w:rFonts w:eastAsia="仿宋_GB2312"/>
                <w:b/>
                <w:color w:val="000000"/>
                <w:kern w:val="44"/>
                <w:szCs w:val="21"/>
              </w:rPr>
            </w:pPr>
          </w:p>
        </w:tc>
        <w:tc>
          <w:tcPr>
            <w:tcW w:w="786" w:type="pct"/>
            <w:vAlign w:val="center"/>
          </w:tcPr>
          <w:p>
            <w:pPr>
              <w:widowControl w:val="0"/>
              <w:jc w:val="center"/>
              <w:rPr>
                <w:rFonts w:eastAsia="仿宋_GB2312"/>
                <w:b/>
                <w:color w:val="000000"/>
                <w:kern w:val="44"/>
                <w:szCs w:val="21"/>
              </w:rPr>
            </w:pPr>
          </w:p>
        </w:tc>
      </w:tr>
    </w:tbl>
    <w:p>
      <w:pPr>
        <w:spacing w:after="156" w:afterLines="50" w:line="280" w:lineRule="exact"/>
        <w:rPr>
          <w:rFonts w:eastAsia="仿宋_GB2312"/>
          <w:b/>
          <w:color w:val="000000"/>
          <w:kern w:val="44"/>
          <w:szCs w:val="21"/>
        </w:rPr>
      </w:pPr>
      <w:r>
        <w:rPr>
          <w:rFonts w:hint="eastAsia" w:eastAsia="仿宋_GB2312"/>
          <w:b/>
          <w:color w:val="000000"/>
          <w:kern w:val="44"/>
          <w:szCs w:val="21"/>
        </w:rPr>
        <w:t>*以上信息不对外公开，可脱敏后用于会员企业共享，用于防范交易风险。</w:t>
      </w:r>
    </w:p>
    <w:p>
      <w:pPr>
        <w:pStyle w:val="4"/>
        <w:rPr>
          <w:color w:val="000000"/>
          <w:kern w:val="44"/>
        </w:rPr>
      </w:pPr>
      <w:r>
        <w:rPr>
          <w:rFonts w:hint="eastAsia"/>
          <w:color w:val="000000"/>
          <w:kern w:val="44"/>
        </w:rPr>
        <w:t>四、社会信用记录</w:t>
      </w:r>
    </w:p>
    <w:p>
      <w:pPr>
        <w:pStyle w:val="28"/>
        <w:rPr>
          <w:rFonts w:ascii="仿宋" w:hAnsi="仿宋" w:eastAsia="仿宋"/>
          <w:kern w:val="44"/>
          <w:sz w:val="32"/>
          <w:szCs w:val="32"/>
        </w:rPr>
      </w:pPr>
      <w:r>
        <w:rPr>
          <w:rFonts w:hint="eastAsia" w:ascii="仿宋" w:hAnsi="仿宋" w:eastAsia="仿宋"/>
          <w:kern w:val="44"/>
          <w:sz w:val="32"/>
          <w:szCs w:val="32"/>
        </w:rPr>
        <w:t>1．社会信用记录</w:t>
      </w:r>
    </w:p>
    <w:tbl>
      <w:tblPr>
        <w:tblStyle w:val="15"/>
        <w:tblW w:w="921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403"/>
        <w:gridCol w:w="58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C6D9F0" w:themeFill="text2" w:themeFillTint="33"/>
            <w:vAlign w:val="center"/>
          </w:tcPr>
          <w:p>
            <w:pPr>
              <w:spacing w:line="320" w:lineRule="exact"/>
              <w:ind w:left="240" w:leftChars="100" w:right="120" w:rightChars="50"/>
              <w:jc w:val="center"/>
              <w:rPr>
                <w:b/>
                <w:color w:val="000000"/>
                <w:szCs w:val="21"/>
              </w:rPr>
            </w:pPr>
            <w:r>
              <w:rPr>
                <w:rFonts w:hint="eastAsia"/>
                <w:b/>
                <w:color w:val="000000"/>
                <w:szCs w:val="21"/>
              </w:rPr>
              <w:t>项   目</w:t>
            </w:r>
          </w:p>
        </w:tc>
        <w:tc>
          <w:tcPr>
            <w:tcW w:w="5813" w:type="dxa"/>
            <w:shd w:val="clear" w:color="auto" w:fill="C6D9F0" w:themeFill="text2" w:themeFillTint="33"/>
            <w:vAlign w:val="center"/>
          </w:tcPr>
          <w:p>
            <w:pPr>
              <w:spacing w:line="320" w:lineRule="exact"/>
              <w:ind w:left="240" w:leftChars="100" w:right="120" w:rightChars="50"/>
              <w:jc w:val="center"/>
              <w:rPr>
                <w:b/>
                <w:color w:val="000000"/>
                <w:szCs w:val="21"/>
              </w:rPr>
            </w:pPr>
            <w:r>
              <w:rPr>
                <w:rFonts w:hint="eastAsia"/>
                <w:b/>
                <w:color w:val="000000"/>
                <w:szCs w:val="21"/>
              </w:rPr>
              <w:t>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市场监管信用记录（近三年）</w:t>
            </w:r>
          </w:p>
        </w:tc>
        <w:tc>
          <w:tcPr>
            <w:tcW w:w="5813" w:type="dxa"/>
            <w:vAlign w:val="center"/>
          </w:tcPr>
          <w:p>
            <w:pPr>
              <w:spacing w:line="280" w:lineRule="exact"/>
              <w:rPr>
                <w:color w:val="000000"/>
                <w:szCs w:val="21"/>
              </w:rPr>
            </w:pPr>
            <w:r>
              <w:rPr>
                <w:rFonts w:hint="eastAsia"/>
                <w:color w:val="000000"/>
                <w:szCs w:val="21"/>
              </w:rPr>
              <w:t>□重合同守信用企业     □无不良记录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税务信用记录（近三年）</w:t>
            </w:r>
          </w:p>
        </w:tc>
        <w:tc>
          <w:tcPr>
            <w:tcW w:w="5813" w:type="dxa"/>
            <w:vAlign w:val="center"/>
          </w:tcPr>
          <w:p>
            <w:pPr>
              <w:spacing w:line="280" w:lineRule="exact"/>
              <w:rPr>
                <w:color w:val="000000"/>
                <w:szCs w:val="21"/>
              </w:rPr>
            </w:pPr>
            <w:r>
              <w:rPr>
                <w:rFonts w:hint="eastAsia"/>
                <w:color w:val="000000"/>
                <w:szCs w:val="21"/>
              </w:rPr>
              <w:t>□纳税信用</w:t>
            </w:r>
            <w:r>
              <w:rPr>
                <w:color w:val="000000"/>
                <w:szCs w:val="21"/>
              </w:rPr>
              <w:t>A级纳税人</w:t>
            </w:r>
            <w:r>
              <w:rPr>
                <w:rFonts w:hint="eastAsia"/>
                <w:color w:val="000000"/>
                <w:szCs w:val="21"/>
              </w:rPr>
              <w:t xml:space="preserve">   □无不良记录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0"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司法</w:t>
            </w:r>
            <w:r>
              <w:rPr>
                <w:color w:val="000000"/>
                <w:szCs w:val="21"/>
              </w:rPr>
              <w:t>信用记录（</w:t>
            </w:r>
            <w:r>
              <w:rPr>
                <w:rFonts w:hint="eastAsia"/>
                <w:color w:val="000000"/>
                <w:szCs w:val="21"/>
              </w:rPr>
              <w:t>近三年</w:t>
            </w:r>
            <w:r>
              <w:rPr>
                <w:color w:val="000000"/>
                <w:szCs w:val="21"/>
              </w:rPr>
              <w:t>）</w:t>
            </w:r>
          </w:p>
        </w:tc>
        <w:tc>
          <w:tcPr>
            <w:tcW w:w="5813" w:type="dxa"/>
            <w:vAlign w:val="center"/>
          </w:tcPr>
          <w:p>
            <w:pPr>
              <w:spacing w:line="280" w:lineRule="exact"/>
              <w:rPr>
                <w:color w:val="000000"/>
                <w:szCs w:val="21"/>
              </w:rPr>
            </w:pPr>
            <w:r>
              <w:rPr>
                <w:rFonts w:hint="eastAsia"/>
                <w:color w:val="000000"/>
                <w:szCs w:val="21"/>
              </w:rPr>
              <w:t>□有</w:t>
            </w:r>
            <w:r>
              <w:rPr>
                <w:color w:val="000000"/>
                <w:szCs w:val="21"/>
              </w:rPr>
              <w:t>强制执行记录，请说明</w:t>
            </w:r>
            <w:r>
              <w:rPr>
                <w:rFonts w:hint="eastAsia"/>
                <w:color w:val="000000"/>
                <w:szCs w:val="21"/>
              </w:rPr>
              <w:t xml:space="preserve">   </w:t>
            </w:r>
          </w:p>
          <w:p>
            <w:pPr>
              <w:spacing w:line="280" w:lineRule="exact"/>
              <w:rPr>
                <w:color w:val="000000"/>
                <w:szCs w:val="21"/>
              </w:rPr>
            </w:pPr>
            <w:r>
              <w:rPr>
                <w:rFonts w:hint="eastAsia"/>
                <w:color w:val="000000"/>
                <w:szCs w:val="21"/>
              </w:rPr>
              <w:t>□无不良记录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4" w:hRule="atLeast"/>
          <w:jc w:val="center"/>
        </w:trPr>
        <w:tc>
          <w:tcPr>
            <w:tcW w:w="3403" w:type="dxa"/>
            <w:shd w:val="clear" w:color="auto" w:fill="auto"/>
            <w:vAlign w:val="center"/>
          </w:tcPr>
          <w:p>
            <w:pPr>
              <w:widowControl w:val="0"/>
              <w:spacing w:line="440" w:lineRule="exact"/>
              <w:jc w:val="both"/>
              <w:rPr>
                <w:rFonts w:cs="Times New Roman"/>
                <w:color w:val="000000"/>
                <w:kern w:val="2"/>
                <w:sz w:val="21"/>
                <w:szCs w:val="21"/>
              </w:rPr>
            </w:pPr>
            <w:r>
              <w:rPr>
                <w:rFonts w:hint="eastAsia"/>
                <w:color w:val="000000"/>
                <w:szCs w:val="21"/>
              </w:rPr>
              <w:t>海关信用记录</w:t>
            </w:r>
          </w:p>
        </w:tc>
        <w:tc>
          <w:tcPr>
            <w:tcW w:w="5813" w:type="dxa"/>
            <w:vAlign w:val="center"/>
          </w:tcPr>
          <w:p>
            <w:pPr>
              <w:spacing w:line="280" w:lineRule="exact"/>
              <w:rPr>
                <w:rFonts w:cs="Times New Roman"/>
                <w:color w:val="000000"/>
                <w:kern w:val="2"/>
                <w:sz w:val="21"/>
                <w:szCs w:val="21"/>
              </w:rPr>
            </w:pPr>
            <w:r>
              <w:rPr>
                <w:rFonts w:hint="eastAsia"/>
                <w:color w:val="000000"/>
                <w:szCs w:val="21"/>
              </w:rPr>
              <w:t>□高级认证企业  □一般认证企业  □一般信用企业  □失信企业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3"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产品质量检验检测（近三年）</w:t>
            </w:r>
          </w:p>
        </w:tc>
        <w:tc>
          <w:tcPr>
            <w:tcW w:w="5813" w:type="dxa"/>
            <w:vAlign w:val="center"/>
          </w:tcPr>
          <w:p>
            <w:pPr>
              <w:spacing w:line="280" w:lineRule="exact"/>
              <w:rPr>
                <w:color w:val="000000"/>
                <w:szCs w:val="21"/>
              </w:rPr>
            </w:pPr>
            <w:r>
              <w:rPr>
                <w:rFonts w:hint="eastAsia"/>
                <w:color w:val="000000"/>
                <w:szCs w:val="21"/>
              </w:rPr>
              <w:t xml:space="preserve">□有专门质量检测，请提供检测报告   </w:t>
            </w:r>
          </w:p>
          <w:p>
            <w:pPr>
              <w:spacing w:line="280" w:lineRule="exact"/>
              <w:rPr>
                <w:color w:val="000000"/>
                <w:szCs w:val="21"/>
              </w:rPr>
            </w:pPr>
            <w:r>
              <w:rPr>
                <w:rFonts w:hint="eastAsia"/>
                <w:color w:val="000000"/>
                <w:szCs w:val="21"/>
              </w:rPr>
              <w:t xml:space="preserve">□有供应商提供的报告  </w:t>
            </w:r>
          </w:p>
          <w:p>
            <w:pPr>
              <w:spacing w:line="280" w:lineRule="exact"/>
              <w:rPr>
                <w:color w:val="000000"/>
                <w:szCs w:val="21"/>
              </w:rPr>
            </w:pPr>
            <w:r>
              <w:rPr>
                <w:rFonts w:hint="eastAsia"/>
                <w:color w:val="000000"/>
                <w:szCs w:val="21"/>
              </w:rPr>
              <w:t>□无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客户（供应商）满意度记录</w:t>
            </w:r>
          </w:p>
        </w:tc>
        <w:tc>
          <w:tcPr>
            <w:tcW w:w="5813" w:type="dxa"/>
            <w:vAlign w:val="center"/>
          </w:tcPr>
          <w:p>
            <w:pPr>
              <w:spacing w:line="280" w:lineRule="exact"/>
              <w:rPr>
                <w:color w:val="000000"/>
                <w:szCs w:val="21"/>
              </w:rPr>
            </w:pPr>
            <w:r>
              <w:rPr>
                <w:rFonts w:hint="eastAsia"/>
                <w:color w:val="000000"/>
                <w:szCs w:val="21"/>
              </w:rPr>
              <w:t>□有，需提供客户（供应商）相关调查报告或问卷</w:t>
            </w:r>
          </w:p>
          <w:p>
            <w:pPr>
              <w:spacing w:line="280" w:lineRule="exact"/>
              <w:rPr>
                <w:color w:val="000000"/>
                <w:szCs w:val="21"/>
              </w:rPr>
            </w:pPr>
            <w:r>
              <w:rPr>
                <w:rFonts w:hint="eastAsia"/>
                <w:color w:val="000000"/>
                <w:szCs w:val="21"/>
              </w:rPr>
              <w:t>□无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承担国家及地方农资储备任务</w:t>
            </w:r>
          </w:p>
        </w:tc>
        <w:tc>
          <w:tcPr>
            <w:tcW w:w="5813" w:type="dxa"/>
            <w:vAlign w:val="center"/>
          </w:tcPr>
          <w:p>
            <w:pPr>
              <w:spacing w:line="280" w:lineRule="exact"/>
              <w:rPr>
                <w:color w:val="000000"/>
                <w:szCs w:val="21"/>
              </w:rPr>
            </w:pPr>
            <w:r>
              <w:rPr>
                <w:rFonts w:hint="eastAsia"/>
                <w:color w:val="000000"/>
                <w:szCs w:val="21"/>
              </w:rPr>
              <w:t>□承担，无不良记录</w:t>
            </w:r>
          </w:p>
          <w:p>
            <w:pPr>
              <w:spacing w:line="280" w:lineRule="exact"/>
              <w:rPr>
                <w:color w:val="000000"/>
                <w:szCs w:val="21"/>
              </w:rPr>
            </w:pPr>
            <w:r>
              <w:rPr>
                <w:rFonts w:hint="eastAsia"/>
                <w:color w:val="000000"/>
                <w:szCs w:val="21"/>
              </w:rPr>
              <w:t>□承担，有不良记录，请说明</w:t>
            </w:r>
          </w:p>
          <w:p>
            <w:pPr>
              <w:spacing w:line="280" w:lineRule="exact"/>
              <w:rPr>
                <w:color w:val="000000"/>
                <w:szCs w:val="21"/>
              </w:rPr>
            </w:pPr>
            <w:r>
              <w:rPr>
                <w:rFonts w:hint="eastAsia"/>
                <w:color w:val="000000"/>
                <w:szCs w:val="21"/>
              </w:rPr>
              <w:t>□无承担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pPr>
              <w:spacing w:line="280" w:lineRule="exact"/>
              <w:rPr>
                <w:color w:val="000000"/>
                <w:szCs w:val="21"/>
              </w:rPr>
            </w:pPr>
            <w:r>
              <w:rPr>
                <w:rFonts w:hint="eastAsia"/>
                <w:color w:val="000000"/>
                <w:szCs w:val="21"/>
              </w:rPr>
              <w:t>社会责任报告或可持续发展报告</w:t>
            </w:r>
          </w:p>
        </w:tc>
        <w:tc>
          <w:tcPr>
            <w:tcW w:w="5813" w:type="dxa"/>
            <w:vAlign w:val="center"/>
          </w:tcPr>
          <w:p>
            <w:pPr>
              <w:spacing w:line="280" w:lineRule="exact"/>
              <w:rPr>
                <w:color w:val="000000"/>
                <w:szCs w:val="21"/>
              </w:rPr>
            </w:pPr>
            <w:r>
              <w:rPr>
                <w:rFonts w:hint="eastAsia"/>
                <w:color w:val="000000"/>
                <w:szCs w:val="21"/>
              </w:rPr>
              <w:t>□社会责任报告</w:t>
            </w:r>
          </w:p>
          <w:p>
            <w:pPr>
              <w:pStyle w:val="2"/>
              <w:ind w:firstLine="0" w:firstLineChars="0"/>
              <w:rPr>
                <w:color w:val="000000"/>
                <w:szCs w:val="21"/>
              </w:rPr>
            </w:pPr>
            <w:r>
              <w:rPr>
                <w:rFonts w:hint="eastAsia"/>
                <w:color w:val="000000"/>
                <w:szCs w:val="21"/>
              </w:rPr>
              <w:t>□可持续发展报告</w:t>
            </w:r>
          </w:p>
          <w:p>
            <w:pPr>
              <w:pStyle w:val="2"/>
              <w:ind w:firstLine="0" w:firstLineChars="0"/>
            </w:pPr>
            <w:r>
              <w:rPr>
                <w:rFonts w:hint="eastAsia"/>
                <w:color w:val="000000"/>
                <w:szCs w:val="21"/>
              </w:rPr>
              <w:t>□总结报告</w:t>
            </w:r>
          </w:p>
          <w:p>
            <w:pPr>
              <w:spacing w:line="280" w:lineRule="exact"/>
              <w:rPr>
                <w:color w:val="000000"/>
                <w:szCs w:val="21"/>
              </w:rPr>
            </w:pPr>
            <w:r>
              <w:rPr>
                <w:rFonts w:hint="eastAsia"/>
                <w:color w:val="000000"/>
                <w:szCs w:val="21"/>
              </w:rPr>
              <w:t>□无</w:t>
            </w:r>
          </w:p>
        </w:tc>
      </w:tr>
    </w:tbl>
    <w:p>
      <w:pPr>
        <w:spacing w:line="280" w:lineRule="exact"/>
        <w:ind w:firstLine="480" w:firstLineChars="200"/>
        <w:rPr>
          <w:color w:val="000000"/>
        </w:rPr>
      </w:pPr>
      <w:r>
        <w:rPr>
          <w:rFonts w:hint="eastAsia"/>
          <w:color w:val="000000"/>
        </w:rPr>
        <w:t>注：以上请提供书面证明文件。</w:t>
      </w:r>
    </w:p>
    <w:bookmarkEnd w:id="7"/>
    <w:p>
      <w:pPr>
        <w:pStyle w:val="28"/>
        <w:rPr>
          <w:rFonts w:ascii="仿宋" w:hAnsi="仿宋" w:eastAsia="仿宋"/>
          <w:kern w:val="44"/>
          <w:sz w:val="32"/>
          <w:szCs w:val="32"/>
        </w:rPr>
      </w:pPr>
      <w:r>
        <w:rPr>
          <w:rFonts w:hint="eastAsia" w:ascii="仿宋" w:hAnsi="仿宋" w:eastAsia="仿宋"/>
          <w:kern w:val="44"/>
          <w:sz w:val="32"/>
          <w:szCs w:val="32"/>
        </w:rPr>
        <w:t>2．企业产品或服务荣誉记录</w:t>
      </w: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6"/>
        <w:gridCol w:w="2410"/>
        <w:gridCol w:w="3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shd w:val="clear" w:color="auto" w:fill="C6D9F0" w:themeFill="text2" w:themeFillTint="33"/>
            <w:vAlign w:val="center"/>
          </w:tcPr>
          <w:p>
            <w:pPr>
              <w:spacing w:line="320" w:lineRule="exact"/>
              <w:ind w:right="120" w:rightChars="50"/>
              <w:jc w:val="center"/>
              <w:rPr>
                <w:b/>
                <w:color w:val="000000"/>
                <w:szCs w:val="21"/>
              </w:rPr>
            </w:pPr>
            <w:r>
              <w:rPr>
                <w:rFonts w:hint="eastAsia"/>
                <w:b/>
                <w:color w:val="000000"/>
                <w:szCs w:val="21"/>
              </w:rPr>
              <w:t>名  称</w:t>
            </w:r>
          </w:p>
        </w:tc>
        <w:tc>
          <w:tcPr>
            <w:tcW w:w="2410" w:type="dxa"/>
            <w:shd w:val="clear" w:color="auto" w:fill="C6D9F0" w:themeFill="text2" w:themeFillTint="33"/>
            <w:vAlign w:val="center"/>
          </w:tcPr>
          <w:p>
            <w:pPr>
              <w:spacing w:line="320" w:lineRule="exact"/>
              <w:ind w:left="240" w:leftChars="100" w:right="120" w:rightChars="50"/>
              <w:jc w:val="center"/>
              <w:rPr>
                <w:b/>
                <w:color w:val="000000"/>
                <w:szCs w:val="21"/>
              </w:rPr>
            </w:pPr>
            <w:r>
              <w:rPr>
                <w:rFonts w:hint="eastAsia"/>
                <w:b/>
                <w:szCs w:val="21"/>
              </w:rPr>
              <w:t>时  间</w:t>
            </w:r>
          </w:p>
        </w:tc>
        <w:tc>
          <w:tcPr>
            <w:tcW w:w="3563" w:type="dxa"/>
            <w:shd w:val="clear" w:color="auto" w:fill="C6D9F0" w:themeFill="text2" w:themeFillTint="33"/>
            <w:vAlign w:val="center"/>
          </w:tcPr>
          <w:p>
            <w:pPr>
              <w:spacing w:line="320" w:lineRule="exact"/>
              <w:ind w:left="240" w:leftChars="100" w:right="120" w:rightChars="50"/>
              <w:jc w:val="center"/>
              <w:rPr>
                <w:b/>
                <w:color w:val="000000"/>
                <w:szCs w:val="21"/>
              </w:rPr>
            </w:pPr>
            <w:r>
              <w:rPr>
                <w:rFonts w:hint="eastAsia"/>
                <w:b/>
                <w:szCs w:val="21"/>
              </w:rPr>
              <w:t>颁发单位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vAlign w:val="center"/>
          </w:tcPr>
          <w:p>
            <w:pPr>
              <w:spacing w:line="320" w:lineRule="exact"/>
              <w:ind w:right="120" w:rightChars="50"/>
              <w:jc w:val="center"/>
              <w:rPr>
                <w:color w:val="000000"/>
                <w:szCs w:val="21"/>
              </w:rPr>
            </w:pPr>
          </w:p>
        </w:tc>
        <w:tc>
          <w:tcPr>
            <w:tcW w:w="2410" w:type="dxa"/>
            <w:vAlign w:val="center"/>
          </w:tcPr>
          <w:p>
            <w:pPr>
              <w:spacing w:line="320" w:lineRule="exact"/>
              <w:ind w:left="240" w:leftChars="100" w:right="120" w:rightChars="50"/>
              <w:jc w:val="center"/>
              <w:rPr>
                <w:szCs w:val="21"/>
              </w:rPr>
            </w:pPr>
          </w:p>
        </w:tc>
        <w:tc>
          <w:tcPr>
            <w:tcW w:w="3563" w:type="dxa"/>
            <w:vAlign w:val="center"/>
          </w:tcPr>
          <w:p>
            <w:pPr>
              <w:spacing w:line="320" w:lineRule="exact"/>
              <w:ind w:right="120" w:rightChars="5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vAlign w:val="center"/>
          </w:tcPr>
          <w:p>
            <w:pPr>
              <w:spacing w:line="320" w:lineRule="exact"/>
              <w:ind w:right="120" w:rightChars="50"/>
              <w:jc w:val="center"/>
              <w:rPr>
                <w:color w:val="000000"/>
                <w:szCs w:val="21"/>
              </w:rPr>
            </w:pPr>
          </w:p>
        </w:tc>
        <w:tc>
          <w:tcPr>
            <w:tcW w:w="2410" w:type="dxa"/>
            <w:vAlign w:val="center"/>
          </w:tcPr>
          <w:p>
            <w:pPr>
              <w:spacing w:line="320" w:lineRule="exact"/>
              <w:ind w:left="240" w:leftChars="100" w:right="120" w:rightChars="50"/>
              <w:jc w:val="center"/>
              <w:rPr>
                <w:szCs w:val="21"/>
              </w:rPr>
            </w:pPr>
          </w:p>
        </w:tc>
        <w:tc>
          <w:tcPr>
            <w:tcW w:w="3563" w:type="dxa"/>
            <w:vAlign w:val="center"/>
          </w:tcPr>
          <w:p>
            <w:pPr>
              <w:spacing w:line="320" w:lineRule="exact"/>
              <w:ind w:right="120" w:rightChars="5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vAlign w:val="center"/>
          </w:tcPr>
          <w:p>
            <w:pPr>
              <w:spacing w:line="320" w:lineRule="exact"/>
              <w:ind w:right="120" w:rightChars="50"/>
              <w:jc w:val="center"/>
              <w:rPr>
                <w:szCs w:val="21"/>
              </w:rPr>
            </w:pPr>
          </w:p>
        </w:tc>
        <w:tc>
          <w:tcPr>
            <w:tcW w:w="2410" w:type="dxa"/>
            <w:vAlign w:val="center"/>
          </w:tcPr>
          <w:p>
            <w:pPr>
              <w:spacing w:line="320" w:lineRule="exact"/>
              <w:ind w:left="240" w:leftChars="100" w:right="120" w:rightChars="50"/>
              <w:jc w:val="center"/>
              <w:rPr>
                <w:szCs w:val="21"/>
              </w:rPr>
            </w:pPr>
          </w:p>
        </w:tc>
        <w:tc>
          <w:tcPr>
            <w:tcW w:w="3563" w:type="dxa"/>
            <w:vAlign w:val="center"/>
          </w:tcPr>
          <w:p>
            <w:pPr>
              <w:spacing w:line="320" w:lineRule="exact"/>
              <w:ind w:right="120" w:rightChars="50"/>
              <w:rPr>
                <w:szCs w:val="21"/>
              </w:rPr>
            </w:pPr>
          </w:p>
        </w:tc>
      </w:tr>
    </w:tbl>
    <w:p>
      <w:pPr>
        <w:spacing w:line="280" w:lineRule="exact"/>
        <w:ind w:firstLine="480" w:firstLineChars="200"/>
        <w:rPr>
          <w:color w:val="000000"/>
        </w:rPr>
      </w:pPr>
      <w:r>
        <w:rPr>
          <w:rFonts w:hint="eastAsia"/>
          <w:color w:val="000000"/>
        </w:rPr>
        <w:t>注：以上请提供书面证明文件。</w:t>
      </w:r>
    </w:p>
    <w:p>
      <w:pPr>
        <w:pStyle w:val="28"/>
        <w:rPr>
          <w:rFonts w:ascii="仿宋" w:hAnsi="仿宋" w:eastAsia="仿宋"/>
          <w:kern w:val="44"/>
          <w:sz w:val="32"/>
          <w:szCs w:val="32"/>
        </w:rPr>
      </w:pPr>
      <w:r>
        <w:rPr>
          <w:rFonts w:hint="eastAsia" w:ascii="仿宋" w:hAnsi="仿宋" w:eastAsia="仿宋"/>
          <w:kern w:val="44"/>
          <w:sz w:val="32"/>
          <w:szCs w:val="32"/>
        </w:rPr>
        <w:t>3．社会责任及社会公益事项（捐赠、环境保护、维权、社会救助等</w:t>
      </w:r>
      <w:r>
        <w:rPr>
          <w:rFonts w:ascii="仿宋" w:hAnsi="仿宋" w:eastAsia="仿宋"/>
          <w:kern w:val="44"/>
          <w:sz w:val="32"/>
          <w:szCs w:val="32"/>
        </w:rPr>
        <w:t>）</w:t>
      </w:r>
    </w:p>
    <w:tbl>
      <w:tblPr>
        <w:tblStyle w:val="15"/>
        <w:tblW w:w="907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1980"/>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31" w:type="dxa"/>
            <w:shd w:val="clear" w:color="auto" w:fill="C6D9F0" w:themeFill="text2" w:themeFillTint="33"/>
            <w:vAlign w:val="center"/>
          </w:tcPr>
          <w:p>
            <w:pPr>
              <w:spacing w:line="320" w:lineRule="exact"/>
              <w:ind w:right="120" w:rightChars="50"/>
              <w:jc w:val="center"/>
              <w:rPr>
                <w:b/>
                <w:color w:val="000000"/>
                <w:szCs w:val="21"/>
              </w:rPr>
            </w:pPr>
            <w:r>
              <w:rPr>
                <w:rFonts w:hint="eastAsia"/>
                <w:b/>
                <w:color w:val="000000"/>
                <w:szCs w:val="21"/>
              </w:rPr>
              <w:t>名  称</w:t>
            </w:r>
          </w:p>
        </w:tc>
        <w:tc>
          <w:tcPr>
            <w:tcW w:w="1980" w:type="dxa"/>
            <w:shd w:val="clear" w:color="auto" w:fill="C6D9F0" w:themeFill="text2" w:themeFillTint="33"/>
            <w:vAlign w:val="center"/>
          </w:tcPr>
          <w:p>
            <w:pPr>
              <w:spacing w:line="320" w:lineRule="exact"/>
              <w:ind w:left="240" w:leftChars="100" w:right="120" w:rightChars="50"/>
              <w:jc w:val="center"/>
              <w:rPr>
                <w:b/>
                <w:color w:val="000000"/>
                <w:szCs w:val="21"/>
              </w:rPr>
            </w:pPr>
            <w:r>
              <w:rPr>
                <w:rFonts w:hint="eastAsia"/>
                <w:b/>
                <w:szCs w:val="21"/>
              </w:rPr>
              <w:t>时  间</w:t>
            </w:r>
          </w:p>
        </w:tc>
        <w:tc>
          <w:tcPr>
            <w:tcW w:w="4961" w:type="dxa"/>
            <w:shd w:val="clear" w:color="auto" w:fill="C6D9F0" w:themeFill="text2" w:themeFillTint="33"/>
            <w:vAlign w:val="center"/>
          </w:tcPr>
          <w:p>
            <w:pPr>
              <w:spacing w:line="320" w:lineRule="exact"/>
              <w:ind w:left="240" w:leftChars="100" w:right="120" w:rightChars="50"/>
              <w:jc w:val="center"/>
              <w:rPr>
                <w:b/>
                <w:color w:val="000000"/>
                <w:szCs w:val="21"/>
              </w:rPr>
            </w:pPr>
            <w:r>
              <w:rPr>
                <w:rFonts w:hint="eastAsia"/>
                <w:b/>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31" w:type="dxa"/>
            <w:vAlign w:val="center"/>
          </w:tcPr>
          <w:p>
            <w:pPr>
              <w:autoSpaceDE w:val="0"/>
              <w:autoSpaceDN w:val="0"/>
              <w:adjustRightInd w:val="0"/>
              <w:jc w:val="center"/>
              <w:rPr>
                <w:color w:val="000000"/>
                <w:szCs w:val="21"/>
              </w:rPr>
            </w:pPr>
          </w:p>
        </w:tc>
        <w:tc>
          <w:tcPr>
            <w:tcW w:w="1980" w:type="dxa"/>
            <w:vAlign w:val="center"/>
          </w:tcPr>
          <w:p>
            <w:pPr>
              <w:spacing w:line="320" w:lineRule="exact"/>
              <w:ind w:left="240" w:leftChars="100" w:right="120" w:rightChars="50"/>
              <w:jc w:val="center"/>
              <w:rPr>
                <w:szCs w:val="21"/>
              </w:rPr>
            </w:pPr>
          </w:p>
        </w:tc>
        <w:tc>
          <w:tcPr>
            <w:tcW w:w="4961" w:type="dxa"/>
            <w:vAlign w:val="center"/>
          </w:tcPr>
          <w:p>
            <w:pPr>
              <w:spacing w:line="320" w:lineRule="exact"/>
              <w:ind w:right="120" w:rightChars="5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31" w:type="dxa"/>
            <w:vAlign w:val="center"/>
          </w:tcPr>
          <w:p>
            <w:pPr>
              <w:spacing w:line="320" w:lineRule="exact"/>
              <w:ind w:right="120" w:rightChars="50"/>
              <w:jc w:val="center"/>
              <w:rPr>
                <w:color w:val="000000"/>
                <w:szCs w:val="21"/>
              </w:rPr>
            </w:pPr>
          </w:p>
        </w:tc>
        <w:tc>
          <w:tcPr>
            <w:tcW w:w="1980" w:type="dxa"/>
            <w:vAlign w:val="center"/>
          </w:tcPr>
          <w:p>
            <w:pPr>
              <w:spacing w:line="320" w:lineRule="exact"/>
              <w:ind w:left="240" w:leftChars="100" w:right="120" w:rightChars="50"/>
              <w:jc w:val="center"/>
              <w:rPr>
                <w:szCs w:val="21"/>
              </w:rPr>
            </w:pPr>
          </w:p>
        </w:tc>
        <w:tc>
          <w:tcPr>
            <w:tcW w:w="4961" w:type="dxa"/>
            <w:vAlign w:val="center"/>
          </w:tcPr>
          <w:p>
            <w:pPr>
              <w:spacing w:line="320" w:lineRule="exact"/>
              <w:ind w:left="240" w:leftChars="100" w:right="120" w:rightChars="5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31" w:type="dxa"/>
            <w:vAlign w:val="center"/>
          </w:tcPr>
          <w:p>
            <w:pPr>
              <w:spacing w:line="320" w:lineRule="exact"/>
              <w:ind w:right="120" w:rightChars="50"/>
              <w:jc w:val="center"/>
              <w:rPr>
                <w:szCs w:val="21"/>
              </w:rPr>
            </w:pPr>
          </w:p>
        </w:tc>
        <w:tc>
          <w:tcPr>
            <w:tcW w:w="1980" w:type="dxa"/>
            <w:vAlign w:val="center"/>
          </w:tcPr>
          <w:p>
            <w:pPr>
              <w:spacing w:line="320" w:lineRule="exact"/>
              <w:ind w:left="240" w:leftChars="100" w:right="120" w:rightChars="50"/>
              <w:jc w:val="center"/>
              <w:rPr>
                <w:szCs w:val="21"/>
              </w:rPr>
            </w:pPr>
          </w:p>
        </w:tc>
        <w:tc>
          <w:tcPr>
            <w:tcW w:w="4961" w:type="dxa"/>
            <w:vAlign w:val="center"/>
          </w:tcPr>
          <w:p>
            <w:pPr>
              <w:spacing w:line="320" w:lineRule="exact"/>
              <w:ind w:left="240" w:leftChars="100" w:right="120" w:rightChars="50"/>
              <w:jc w:val="center"/>
              <w:rPr>
                <w:szCs w:val="21"/>
              </w:rPr>
            </w:pPr>
          </w:p>
        </w:tc>
      </w:tr>
    </w:tbl>
    <w:p>
      <w:pPr>
        <w:spacing w:line="280" w:lineRule="exact"/>
        <w:ind w:firstLine="480" w:firstLineChars="200"/>
        <w:rPr>
          <w:color w:val="000000"/>
        </w:rPr>
      </w:pPr>
      <w:r>
        <w:rPr>
          <w:rFonts w:hint="eastAsia"/>
          <w:color w:val="000000"/>
        </w:rPr>
        <w:t>注：以上请提供书面证明文件。</w:t>
      </w:r>
    </w:p>
    <w:p/>
    <w:p>
      <w:pPr>
        <w:rPr>
          <w:color w:val="auto"/>
        </w:rPr>
      </w:pPr>
    </w:p>
    <w:p>
      <w:pPr>
        <w:rPr>
          <w:color w:val="auto"/>
        </w:rPr>
      </w:pPr>
      <w:r>
        <w:rPr>
          <w:rFonts w:hint="eastAsia"/>
          <w:b/>
          <w:color w:val="auto"/>
          <w:sz w:val="30"/>
          <w:szCs w:val="30"/>
        </w:rPr>
        <w:t xml:space="preserve">    请尽量填写完整，对应的荣誉，资质，证明等，请提交相关纸质资料。请将电子版申报书、打印版申报书及相关纸质资料加盖公章一并提交。</w:t>
      </w:r>
    </w:p>
    <w:sectPr>
      <w:footerReference r:id="rId3" w:type="default"/>
      <w:footerReference r:id="rId4" w:type="even"/>
      <w:pgSz w:w="11906" w:h="16838"/>
      <w:pgMar w:top="1021" w:right="1416" w:bottom="964" w:left="127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FZYunDongHeiS-M-GB">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- 1 -</w:t>
    </w:r>
    <w:r>
      <w:rPr>
        <w:rStyle w:val="18"/>
      </w:rP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073836"/>
    <w:multiLevelType w:val="multilevel"/>
    <w:tmpl w:val="25073836"/>
    <w:lvl w:ilvl="0" w:tentative="0">
      <w:start w:val="1"/>
      <w:numFmt w:val="decimal"/>
      <w:lvlText w:val="%1."/>
      <w:lvlJc w:val="left"/>
      <w:pPr>
        <w:ind w:left="420" w:hanging="42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jYjk5ZTM5MzE2MzJkODA1MTYxNzQ1Y2Q2YmI4NGIifQ=="/>
  </w:docVars>
  <w:rsids>
    <w:rsidRoot w:val="006D18B8"/>
    <w:rsid w:val="00012435"/>
    <w:rsid w:val="00037A03"/>
    <w:rsid w:val="00047B10"/>
    <w:rsid w:val="0005140D"/>
    <w:rsid w:val="0006482E"/>
    <w:rsid w:val="00066862"/>
    <w:rsid w:val="0009080A"/>
    <w:rsid w:val="00092B8A"/>
    <w:rsid w:val="000A51AF"/>
    <w:rsid w:val="000B19EE"/>
    <w:rsid w:val="000B2942"/>
    <w:rsid w:val="000D2720"/>
    <w:rsid w:val="000E57ED"/>
    <w:rsid w:val="0010269F"/>
    <w:rsid w:val="00143BBD"/>
    <w:rsid w:val="00144B82"/>
    <w:rsid w:val="00162CA4"/>
    <w:rsid w:val="001953A6"/>
    <w:rsid w:val="00195E8F"/>
    <w:rsid w:val="001A6494"/>
    <w:rsid w:val="001B2CF5"/>
    <w:rsid w:val="001C2C58"/>
    <w:rsid w:val="001E481D"/>
    <w:rsid w:val="002138F7"/>
    <w:rsid w:val="00223953"/>
    <w:rsid w:val="00237098"/>
    <w:rsid w:val="00244682"/>
    <w:rsid w:val="00246AFF"/>
    <w:rsid w:val="00253B99"/>
    <w:rsid w:val="00261F11"/>
    <w:rsid w:val="002707E1"/>
    <w:rsid w:val="00290051"/>
    <w:rsid w:val="002A1E69"/>
    <w:rsid w:val="002A57D9"/>
    <w:rsid w:val="002C0F75"/>
    <w:rsid w:val="002C16C7"/>
    <w:rsid w:val="002C3685"/>
    <w:rsid w:val="00305F58"/>
    <w:rsid w:val="00310C08"/>
    <w:rsid w:val="00312799"/>
    <w:rsid w:val="003258CD"/>
    <w:rsid w:val="00345D83"/>
    <w:rsid w:val="003540F6"/>
    <w:rsid w:val="0035480D"/>
    <w:rsid w:val="00357A30"/>
    <w:rsid w:val="00372A31"/>
    <w:rsid w:val="003925D7"/>
    <w:rsid w:val="003B1ED7"/>
    <w:rsid w:val="003C069A"/>
    <w:rsid w:val="003C0E5F"/>
    <w:rsid w:val="003C12AD"/>
    <w:rsid w:val="003D0D20"/>
    <w:rsid w:val="003D1445"/>
    <w:rsid w:val="003E0DDD"/>
    <w:rsid w:val="00401701"/>
    <w:rsid w:val="00405EAC"/>
    <w:rsid w:val="00407AE2"/>
    <w:rsid w:val="00422843"/>
    <w:rsid w:val="00427A68"/>
    <w:rsid w:val="0045085C"/>
    <w:rsid w:val="00452DF6"/>
    <w:rsid w:val="00461270"/>
    <w:rsid w:val="00461EBB"/>
    <w:rsid w:val="00463A42"/>
    <w:rsid w:val="004706D3"/>
    <w:rsid w:val="004749BF"/>
    <w:rsid w:val="00484F6D"/>
    <w:rsid w:val="004976B8"/>
    <w:rsid w:val="004B54FD"/>
    <w:rsid w:val="004C7036"/>
    <w:rsid w:val="004D3614"/>
    <w:rsid w:val="004F1867"/>
    <w:rsid w:val="00502DDE"/>
    <w:rsid w:val="00504666"/>
    <w:rsid w:val="00512AFA"/>
    <w:rsid w:val="0052050E"/>
    <w:rsid w:val="00556BFC"/>
    <w:rsid w:val="00561509"/>
    <w:rsid w:val="00561BD5"/>
    <w:rsid w:val="00566FAA"/>
    <w:rsid w:val="00596503"/>
    <w:rsid w:val="0059764B"/>
    <w:rsid w:val="005C64C7"/>
    <w:rsid w:val="005D7731"/>
    <w:rsid w:val="005F0880"/>
    <w:rsid w:val="0060066D"/>
    <w:rsid w:val="00606D61"/>
    <w:rsid w:val="00623974"/>
    <w:rsid w:val="00623D01"/>
    <w:rsid w:val="00623F61"/>
    <w:rsid w:val="0063211B"/>
    <w:rsid w:val="00637AD2"/>
    <w:rsid w:val="00646719"/>
    <w:rsid w:val="006547FE"/>
    <w:rsid w:val="00674FAD"/>
    <w:rsid w:val="00685EC3"/>
    <w:rsid w:val="006A1282"/>
    <w:rsid w:val="006A170A"/>
    <w:rsid w:val="006A2BA2"/>
    <w:rsid w:val="006C18BC"/>
    <w:rsid w:val="006D0EF6"/>
    <w:rsid w:val="006D18B8"/>
    <w:rsid w:val="007043A9"/>
    <w:rsid w:val="0073175D"/>
    <w:rsid w:val="0073270D"/>
    <w:rsid w:val="00735DD6"/>
    <w:rsid w:val="007446D5"/>
    <w:rsid w:val="00752E9C"/>
    <w:rsid w:val="00755FB1"/>
    <w:rsid w:val="00763152"/>
    <w:rsid w:val="00765FB6"/>
    <w:rsid w:val="00773775"/>
    <w:rsid w:val="00787FA7"/>
    <w:rsid w:val="00796240"/>
    <w:rsid w:val="0079652C"/>
    <w:rsid w:val="007A44F6"/>
    <w:rsid w:val="007A5BA9"/>
    <w:rsid w:val="007B1701"/>
    <w:rsid w:val="007D45B3"/>
    <w:rsid w:val="007E330D"/>
    <w:rsid w:val="00807ABF"/>
    <w:rsid w:val="00813F60"/>
    <w:rsid w:val="00830B4C"/>
    <w:rsid w:val="00832CF4"/>
    <w:rsid w:val="00840EA3"/>
    <w:rsid w:val="00843BB3"/>
    <w:rsid w:val="00884CC4"/>
    <w:rsid w:val="008941C3"/>
    <w:rsid w:val="008A10D7"/>
    <w:rsid w:val="008B05A0"/>
    <w:rsid w:val="008C5A39"/>
    <w:rsid w:val="008D2942"/>
    <w:rsid w:val="008E7265"/>
    <w:rsid w:val="00905D90"/>
    <w:rsid w:val="0091158C"/>
    <w:rsid w:val="00935A37"/>
    <w:rsid w:val="00935D31"/>
    <w:rsid w:val="00944DD2"/>
    <w:rsid w:val="009511D9"/>
    <w:rsid w:val="00952ED0"/>
    <w:rsid w:val="00964376"/>
    <w:rsid w:val="00966871"/>
    <w:rsid w:val="00966C46"/>
    <w:rsid w:val="00966D86"/>
    <w:rsid w:val="00981F18"/>
    <w:rsid w:val="00984E94"/>
    <w:rsid w:val="009966CA"/>
    <w:rsid w:val="009A3C56"/>
    <w:rsid w:val="009C3E10"/>
    <w:rsid w:val="009C77E6"/>
    <w:rsid w:val="009D102D"/>
    <w:rsid w:val="009D2D70"/>
    <w:rsid w:val="009E242C"/>
    <w:rsid w:val="009F1B48"/>
    <w:rsid w:val="009F5115"/>
    <w:rsid w:val="009F7FF6"/>
    <w:rsid w:val="00A07248"/>
    <w:rsid w:val="00A2324E"/>
    <w:rsid w:val="00A3341E"/>
    <w:rsid w:val="00A372BD"/>
    <w:rsid w:val="00A41A1A"/>
    <w:rsid w:val="00A4707A"/>
    <w:rsid w:val="00A62608"/>
    <w:rsid w:val="00A70B47"/>
    <w:rsid w:val="00A961C3"/>
    <w:rsid w:val="00AB0A90"/>
    <w:rsid w:val="00AD16C9"/>
    <w:rsid w:val="00AD673D"/>
    <w:rsid w:val="00AE6204"/>
    <w:rsid w:val="00AF1231"/>
    <w:rsid w:val="00B1601E"/>
    <w:rsid w:val="00B205FC"/>
    <w:rsid w:val="00B35018"/>
    <w:rsid w:val="00B35814"/>
    <w:rsid w:val="00B35BBD"/>
    <w:rsid w:val="00B4147F"/>
    <w:rsid w:val="00B51D8B"/>
    <w:rsid w:val="00B542C9"/>
    <w:rsid w:val="00B92B62"/>
    <w:rsid w:val="00BB7850"/>
    <w:rsid w:val="00BC43E0"/>
    <w:rsid w:val="00BD4169"/>
    <w:rsid w:val="00BD5ACF"/>
    <w:rsid w:val="00BF6DFF"/>
    <w:rsid w:val="00C045E8"/>
    <w:rsid w:val="00C208F3"/>
    <w:rsid w:val="00C30BB7"/>
    <w:rsid w:val="00C35717"/>
    <w:rsid w:val="00C456AD"/>
    <w:rsid w:val="00C4759C"/>
    <w:rsid w:val="00C50851"/>
    <w:rsid w:val="00C52BB6"/>
    <w:rsid w:val="00C72CF0"/>
    <w:rsid w:val="00C73513"/>
    <w:rsid w:val="00C9651C"/>
    <w:rsid w:val="00CA35CF"/>
    <w:rsid w:val="00CB03AC"/>
    <w:rsid w:val="00CC03A5"/>
    <w:rsid w:val="00CC11ED"/>
    <w:rsid w:val="00CD03A8"/>
    <w:rsid w:val="00CE1D1C"/>
    <w:rsid w:val="00CE56D4"/>
    <w:rsid w:val="00CF5D87"/>
    <w:rsid w:val="00D135A3"/>
    <w:rsid w:val="00D17EDF"/>
    <w:rsid w:val="00D32DF0"/>
    <w:rsid w:val="00D42FC7"/>
    <w:rsid w:val="00D5445E"/>
    <w:rsid w:val="00D85193"/>
    <w:rsid w:val="00D867CD"/>
    <w:rsid w:val="00DA4C63"/>
    <w:rsid w:val="00DA5BA3"/>
    <w:rsid w:val="00DB0403"/>
    <w:rsid w:val="00DB7C9C"/>
    <w:rsid w:val="00DC3876"/>
    <w:rsid w:val="00DC7702"/>
    <w:rsid w:val="00E15AAE"/>
    <w:rsid w:val="00E23599"/>
    <w:rsid w:val="00E438E1"/>
    <w:rsid w:val="00E44132"/>
    <w:rsid w:val="00E57CE1"/>
    <w:rsid w:val="00E7292F"/>
    <w:rsid w:val="00E74940"/>
    <w:rsid w:val="00E92FDB"/>
    <w:rsid w:val="00EC33C1"/>
    <w:rsid w:val="00ED011F"/>
    <w:rsid w:val="00F05506"/>
    <w:rsid w:val="00F100FD"/>
    <w:rsid w:val="00F36DA0"/>
    <w:rsid w:val="00F44305"/>
    <w:rsid w:val="00F53C7D"/>
    <w:rsid w:val="00F61FFE"/>
    <w:rsid w:val="00F664EC"/>
    <w:rsid w:val="00F7036F"/>
    <w:rsid w:val="00F963BF"/>
    <w:rsid w:val="00FB5B77"/>
    <w:rsid w:val="00FC2644"/>
    <w:rsid w:val="00FC2B09"/>
    <w:rsid w:val="00FC3E5F"/>
    <w:rsid w:val="00FD26E1"/>
    <w:rsid w:val="00FF3EB7"/>
    <w:rsid w:val="00FF6430"/>
    <w:rsid w:val="274D4B19"/>
    <w:rsid w:val="35F337EC"/>
    <w:rsid w:val="47203C3F"/>
    <w:rsid w:val="5F08700F"/>
    <w:rsid w:val="67D76BFA"/>
    <w:rsid w:val="7676411F"/>
    <w:rsid w:val="7C467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仿宋" w:cs="宋体"/>
      <w:sz w:val="24"/>
      <w:szCs w:val="24"/>
      <w:lang w:val="en-US" w:eastAsia="zh-CN" w:bidi="ar-SA"/>
    </w:rPr>
  </w:style>
  <w:style w:type="paragraph" w:styleId="3">
    <w:name w:val="heading 2"/>
    <w:basedOn w:val="1"/>
    <w:next w:val="1"/>
    <w:link w:val="20"/>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rPr>
  </w:style>
  <w:style w:type="paragraph" w:styleId="4">
    <w:name w:val="heading 3"/>
    <w:basedOn w:val="1"/>
    <w:next w:val="1"/>
    <w:link w:val="21"/>
    <w:qFormat/>
    <w:uiPriority w:val="0"/>
    <w:pPr>
      <w:keepNext/>
      <w:keepLines/>
      <w:widowControl w:val="0"/>
      <w:spacing w:before="260" w:after="260" w:line="416" w:lineRule="auto"/>
      <w:jc w:val="both"/>
      <w:outlineLvl w:val="2"/>
    </w:pPr>
    <w:rPr>
      <w:rFonts w:ascii="Times New Roman" w:hAnsi="Times New Roman" w:eastAsia="黑体" w:cs="Times New Roman"/>
      <w:b/>
      <w:bCs/>
      <w:kern w:val="2"/>
      <w:sz w:val="36"/>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5">
    <w:name w:val="Document Map"/>
    <w:basedOn w:val="1"/>
    <w:link w:val="26"/>
    <w:semiHidden/>
    <w:qFormat/>
    <w:uiPriority w:val="0"/>
    <w:pPr>
      <w:shd w:val="clear" w:color="auto" w:fill="000080"/>
    </w:pPr>
  </w:style>
  <w:style w:type="paragraph" w:styleId="6">
    <w:name w:val="annotation text"/>
    <w:basedOn w:val="1"/>
    <w:link w:val="30"/>
    <w:semiHidden/>
    <w:qFormat/>
    <w:uiPriority w:val="0"/>
    <w:pPr>
      <w:widowControl w:val="0"/>
    </w:pPr>
    <w:rPr>
      <w:rFonts w:ascii="Times New Roman" w:hAnsi="Times New Roman" w:cs="Times New Roman"/>
      <w:kern w:val="2"/>
      <w:sz w:val="21"/>
    </w:rPr>
  </w:style>
  <w:style w:type="paragraph" w:styleId="7">
    <w:name w:val="Body Text Indent"/>
    <w:basedOn w:val="1"/>
    <w:link w:val="23"/>
    <w:qFormat/>
    <w:uiPriority w:val="0"/>
    <w:pPr>
      <w:widowControl w:val="0"/>
      <w:spacing w:line="440" w:lineRule="exact"/>
      <w:ind w:firstLine="574"/>
      <w:jc w:val="both"/>
    </w:pPr>
    <w:rPr>
      <w:rFonts w:ascii="仿宋_GB2312" w:eastAsia="仿宋_GB2312" w:cs="Times New Roman"/>
      <w:kern w:val="2"/>
      <w:sz w:val="28"/>
      <w:szCs w:val="27"/>
    </w:rPr>
  </w:style>
  <w:style w:type="paragraph" w:styleId="8">
    <w:name w:val="Body Text Indent 2"/>
    <w:basedOn w:val="1"/>
    <w:link w:val="27"/>
    <w:qFormat/>
    <w:uiPriority w:val="0"/>
    <w:pPr>
      <w:widowControl w:val="0"/>
      <w:spacing w:line="440" w:lineRule="exact"/>
      <w:ind w:firstLine="420" w:firstLineChars="200"/>
      <w:jc w:val="both"/>
    </w:pPr>
    <w:rPr>
      <w:rFonts w:cs="Times New Roman"/>
      <w:kern w:val="2"/>
      <w:sz w:val="21"/>
    </w:rPr>
  </w:style>
  <w:style w:type="paragraph" w:styleId="9">
    <w:name w:val="Balloon Text"/>
    <w:basedOn w:val="1"/>
    <w:link w:val="32"/>
    <w:semiHidden/>
    <w:qFormat/>
    <w:uiPriority w:val="0"/>
    <w:rPr>
      <w:sz w:val="18"/>
      <w:szCs w:val="18"/>
    </w:rPr>
  </w:style>
  <w:style w:type="paragraph" w:styleId="10">
    <w:name w:val="footer"/>
    <w:basedOn w:val="1"/>
    <w:link w:val="24"/>
    <w:qFormat/>
    <w:uiPriority w:val="0"/>
    <w:pPr>
      <w:widowControl w:val="0"/>
      <w:tabs>
        <w:tab w:val="center" w:pos="4153"/>
        <w:tab w:val="right" w:pos="8306"/>
      </w:tabs>
      <w:snapToGrid w:val="0"/>
    </w:pPr>
    <w:rPr>
      <w:rFonts w:ascii="Times New Roman" w:hAnsi="Times New Roman" w:cs="Times New Roman"/>
      <w:kern w:val="2"/>
      <w:sz w:val="18"/>
      <w:szCs w:val="18"/>
    </w:rPr>
  </w:style>
  <w:style w:type="paragraph" w:styleId="11">
    <w:name w:val="header"/>
    <w:basedOn w:val="1"/>
    <w:link w:val="33"/>
    <w:qFormat/>
    <w:uiPriority w:val="0"/>
    <w:pPr>
      <w:widowControl w:val="0"/>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12">
    <w:name w:val="toc 1"/>
    <w:basedOn w:val="1"/>
    <w:next w:val="1"/>
    <w:semiHidden/>
    <w:qFormat/>
    <w:uiPriority w:val="0"/>
    <w:pPr>
      <w:widowControl w:val="0"/>
      <w:jc w:val="both"/>
    </w:pPr>
    <w:rPr>
      <w:rFonts w:ascii="楷体_GB2312" w:hAnsi="Times New Roman" w:eastAsia="楷体_GB2312" w:cs="Times New Roman"/>
      <w:kern w:val="2"/>
    </w:rPr>
  </w:style>
  <w:style w:type="paragraph" w:styleId="13">
    <w:name w:val="toc 4"/>
    <w:basedOn w:val="1"/>
    <w:next w:val="1"/>
    <w:semiHidden/>
    <w:qFormat/>
    <w:uiPriority w:val="0"/>
    <w:pPr>
      <w:ind w:left="1260" w:leftChars="600"/>
    </w:pPr>
  </w:style>
  <w:style w:type="paragraph" w:styleId="14">
    <w:name w:val="annotation subject"/>
    <w:basedOn w:val="6"/>
    <w:next w:val="6"/>
    <w:link w:val="31"/>
    <w:semiHidden/>
    <w:qFormat/>
    <w:uiPriority w:val="0"/>
    <w:rPr>
      <w:b/>
      <w:bCs/>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annotation reference"/>
    <w:basedOn w:val="17"/>
    <w:semiHidden/>
    <w:qFormat/>
    <w:uiPriority w:val="0"/>
    <w:rPr>
      <w:sz w:val="21"/>
      <w:szCs w:val="21"/>
    </w:rPr>
  </w:style>
  <w:style w:type="character" w:customStyle="1" w:styleId="20">
    <w:name w:val="标题 2 字符"/>
    <w:basedOn w:val="17"/>
    <w:link w:val="3"/>
    <w:qFormat/>
    <w:uiPriority w:val="0"/>
    <w:rPr>
      <w:rFonts w:ascii="Arial" w:hAnsi="Arial" w:eastAsia="黑体" w:cs="Times New Roman"/>
      <w:b/>
      <w:bCs/>
      <w:sz w:val="32"/>
      <w:szCs w:val="32"/>
    </w:rPr>
  </w:style>
  <w:style w:type="character" w:customStyle="1" w:styleId="21">
    <w:name w:val="标题 3 字符"/>
    <w:basedOn w:val="17"/>
    <w:link w:val="4"/>
    <w:qFormat/>
    <w:uiPriority w:val="0"/>
    <w:rPr>
      <w:rFonts w:ascii="Times New Roman" w:hAnsi="Times New Roman" w:eastAsia="黑体" w:cs="Times New Roman"/>
      <w:b/>
      <w:bCs/>
      <w:sz w:val="36"/>
      <w:szCs w:val="32"/>
    </w:rPr>
  </w:style>
  <w:style w:type="paragraph" w:customStyle="1" w:styleId="22">
    <w:name w:val="Char Char Char"/>
    <w:basedOn w:val="1"/>
    <w:qFormat/>
    <w:uiPriority w:val="0"/>
    <w:pPr>
      <w:spacing w:after="160" w:line="240" w:lineRule="exact"/>
    </w:pPr>
    <w:rPr>
      <w:rFonts w:ascii="Verdana" w:hAnsi="Verdana" w:eastAsia="仿宋_GB2312" w:cs="Times New Roman"/>
      <w:color w:val="000000"/>
      <w:szCs w:val="20"/>
      <w:lang w:eastAsia="en-US"/>
    </w:rPr>
  </w:style>
  <w:style w:type="character" w:customStyle="1" w:styleId="23">
    <w:name w:val="正文文本缩进 字符"/>
    <w:basedOn w:val="17"/>
    <w:link w:val="7"/>
    <w:qFormat/>
    <w:uiPriority w:val="0"/>
    <w:rPr>
      <w:rFonts w:ascii="仿宋_GB2312" w:hAnsi="宋体" w:eastAsia="仿宋_GB2312" w:cs="Times New Roman"/>
      <w:sz w:val="28"/>
      <w:szCs w:val="27"/>
    </w:rPr>
  </w:style>
  <w:style w:type="character" w:customStyle="1" w:styleId="24">
    <w:name w:val="页脚 字符"/>
    <w:basedOn w:val="17"/>
    <w:link w:val="10"/>
    <w:qFormat/>
    <w:uiPriority w:val="0"/>
    <w:rPr>
      <w:rFonts w:ascii="Times New Roman" w:hAnsi="Times New Roman" w:eastAsia="宋体" w:cs="Times New Roman"/>
      <w:sz w:val="18"/>
      <w:szCs w:val="18"/>
    </w:rPr>
  </w:style>
  <w:style w:type="paragraph" w:customStyle="1" w:styleId="25">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character" w:customStyle="1" w:styleId="26">
    <w:name w:val="文档结构图 字符"/>
    <w:basedOn w:val="17"/>
    <w:link w:val="5"/>
    <w:semiHidden/>
    <w:qFormat/>
    <w:uiPriority w:val="0"/>
    <w:rPr>
      <w:rFonts w:ascii="Times New Roman" w:hAnsi="Times New Roman" w:eastAsia="宋体" w:cs="Times New Roman"/>
      <w:szCs w:val="24"/>
      <w:shd w:val="clear" w:color="auto" w:fill="000080"/>
    </w:rPr>
  </w:style>
  <w:style w:type="character" w:customStyle="1" w:styleId="27">
    <w:name w:val="正文文本缩进 2 字符"/>
    <w:basedOn w:val="17"/>
    <w:link w:val="8"/>
    <w:qFormat/>
    <w:uiPriority w:val="0"/>
    <w:rPr>
      <w:rFonts w:ascii="宋体" w:hAnsi="宋体" w:eastAsia="宋体" w:cs="Times New Roman"/>
      <w:szCs w:val="24"/>
    </w:rPr>
  </w:style>
  <w:style w:type="paragraph" w:customStyle="1" w:styleId="28">
    <w:name w:val="标题3"/>
    <w:basedOn w:val="4"/>
    <w:qFormat/>
    <w:uiPriority w:val="0"/>
    <w:pPr>
      <w:spacing w:before="120" w:after="120" w:line="360" w:lineRule="auto"/>
      <w:jc w:val="left"/>
    </w:pPr>
    <w:rPr>
      <w:rFonts w:ascii="仿宋_GB2312" w:hAnsi="宋体" w:eastAsia="仿宋_GB2312"/>
      <w:sz w:val="24"/>
      <w:szCs w:val="24"/>
    </w:rPr>
  </w:style>
  <w:style w:type="paragraph" w:customStyle="1" w:styleId="29">
    <w:name w:val="条款"/>
    <w:basedOn w:val="1"/>
    <w:qFormat/>
    <w:uiPriority w:val="0"/>
    <w:pPr>
      <w:widowControl w:val="0"/>
      <w:adjustRightInd w:val="0"/>
      <w:spacing w:before="60" w:after="120" w:line="240" w:lineRule="atLeast"/>
      <w:ind w:left="340"/>
      <w:textAlignment w:val="baseline"/>
    </w:pPr>
    <w:rPr>
      <w:rFonts w:ascii="Times New Roman" w:hAnsi="Times New Roman" w:cs="Times New Roman"/>
    </w:rPr>
  </w:style>
  <w:style w:type="character" w:customStyle="1" w:styleId="30">
    <w:name w:val="批注文字 字符"/>
    <w:basedOn w:val="17"/>
    <w:link w:val="6"/>
    <w:semiHidden/>
    <w:qFormat/>
    <w:uiPriority w:val="0"/>
    <w:rPr>
      <w:rFonts w:ascii="Times New Roman" w:hAnsi="Times New Roman" w:eastAsia="宋体" w:cs="Times New Roman"/>
      <w:szCs w:val="24"/>
    </w:rPr>
  </w:style>
  <w:style w:type="character" w:customStyle="1" w:styleId="31">
    <w:name w:val="批注主题 字符"/>
    <w:basedOn w:val="30"/>
    <w:link w:val="14"/>
    <w:semiHidden/>
    <w:qFormat/>
    <w:uiPriority w:val="0"/>
    <w:rPr>
      <w:rFonts w:ascii="Times New Roman" w:hAnsi="Times New Roman" w:eastAsia="宋体" w:cs="Times New Roman"/>
      <w:b/>
      <w:bCs/>
      <w:szCs w:val="24"/>
    </w:rPr>
  </w:style>
  <w:style w:type="character" w:customStyle="1" w:styleId="32">
    <w:name w:val="批注框文本 字符"/>
    <w:basedOn w:val="17"/>
    <w:link w:val="9"/>
    <w:semiHidden/>
    <w:qFormat/>
    <w:uiPriority w:val="0"/>
    <w:rPr>
      <w:rFonts w:ascii="Times New Roman" w:hAnsi="Times New Roman" w:eastAsia="宋体" w:cs="Times New Roman"/>
      <w:sz w:val="18"/>
      <w:szCs w:val="18"/>
    </w:rPr>
  </w:style>
  <w:style w:type="character" w:customStyle="1" w:styleId="33">
    <w:name w:val="页眉 字符"/>
    <w:basedOn w:val="17"/>
    <w:link w:val="11"/>
    <w:qFormat/>
    <w:uiPriority w:val="0"/>
    <w:rPr>
      <w:rFonts w:ascii="Times New Roman" w:hAnsi="Times New Roman" w:eastAsia="宋体" w:cs="Times New Roman"/>
      <w:sz w:val="18"/>
      <w:szCs w:val="18"/>
    </w:rPr>
  </w:style>
  <w:style w:type="paragraph" w:customStyle="1" w:styleId="34">
    <w:name w:val="CM30"/>
    <w:basedOn w:val="25"/>
    <w:next w:val="25"/>
    <w:qFormat/>
    <w:uiPriority w:val="0"/>
    <w:rPr>
      <w:rFonts w:ascii="宋体" w:eastAsia="宋体" w:cs="Times New Roman"/>
      <w:color w:val="auto"/>
    </w:rPr>
  </w:style>
  <w:style w:type="character" w:customStyle="1" w:styleId="35">
    <w:name w:val="A0"/>
    <w:qFormat/>
    <w:uiPriority w:val="99"/>
    <w:rPr>
      <w:color w:val="000000"/>
    </w:rPr>
  </w:style>
  <w:style w:type="paragraph" w:customStyle="1" w:styleId="36">
    <w:name w:val="Pa2"/>
    <w:basedOn w:val="25"/>
    <w:next w:val="25"/>
    <w:qFormat/>
    <w:uiPriority w:val="99"/>
    <w:pPr>
      <w:spacing w:line="241" w:lineRule="atLeast"/>
    </w:pPr>
    <w:rPr>
      <w:rFonts w:ascii="FZYunDongHeiS-M-GB" w:eastAsia="FZYunDongHeiS-M-GB" w:cs="Times New Roman"/>
      <w:color w:val="auto"/>
    </w:rPr>
  </w:style>
  <w:style w:type="paragraph" w:styleId="37">
    <w:name w:val="List Paragraph"/>
    <w:basedOn w:val="1"/>
    <w:qFormat/>
    <w:uiPriority w:val="34"/>
    <w:pPr>
      <w:widowControl w:val="0"/>
      <w:ind w:firstLine="420" w:firstLineChars="200"/>
      <w:jc w:val="both"/>
    </w:pPr>
    <w:rPr>
      <w:rFonts w:ascii="Times New Roman" w:hAnsi="Times New Roman" w:cs="Times New Roman"/>
      <w:kern w:val="2"/>
      <w:sz w:val="21"/>
    </w:rPr>
  </w:style>
  <w:style w:type="character" w:customStyle="1" w:styleId="38">
    <w:name w:val="style1"/>
    <w:basedOn w:val="17"/>
    <w:qFormat/>
    <w:uiPriority w:val="0"/>
  </w:style>
  <w:style w:type="paragraph" w:customStyle="1" w:styleId="3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修订1"/>
    <w:hidden/>
    <w:semiHidden/>
    <w:qFormat/>
    <w:uiPriority w:val="99"/>
    <w:rPr>
      <w:rFonts w:ascii="宋体" w:hAnsi="宋体" w:eastAsia="仿宋" w:cs="宋体"/>
      <w:sz w:val="24"/>
      <w:szCs w:val="24"/>
      <w:lang w:val="en-US" w:eastAsia="zh-CN" w:bidi="ar-SA"/>
    </w:rPr>
  </w:style>
  <w:style w:type="paragraph" w:customStyle="1" w:styleId="41">
    <w:name w:val="Revision"/>
    <w:hidden/>
    <w:semiHidden/>
    <w:qFormat/>
    <w:uiPriority w:val="99"/>
    <w:rPr>
      <w:rFonts w:ascii="宋体" w:hAnsi="宋体" w:eastAsia="仿宋"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4595</Words>
  <Characters>4724</Characters>
  <Lines>50</Lines>
  <Paragraphs>14</Paragraphs>
  <TotalTime>0</TotalTime>
  <ScaleCrop>false</ScaleCrop>
  <LinksUpToDate>false</LinksUpToDate>
  <CharactersWithSpaces>5740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2018-08-09T08:51:00Z</dcterms:created>
  <dc:creator>admin</dc:creator>
  <cp:lastModifiedBy>郭智超</cp:lastModifiedBy>
  <dcterms:modified xsi:type="dcterms:W3CDTF">2022-08-23T06:00:51Z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F78566F9B9404237B329F232ED16006D</vt:lpwstr>
  </property>
</Properties>
</file>