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06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266"/>
        <w:gridCol w:w="825"/>
        <w:gridCol w:w="265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65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农用微生物菌剂（液体）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6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枯草芽孢杆菌≥2亿/ml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（出厂检测≥30亿/ml）；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乳酸菌≥2亿/ml；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纤维素酶活≥30U亿/ml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50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农用</w:t>
            </w:r>
            <w:bookmarkStart w:id="3" w:name="_GoBack"/>
            <w:bookmarkEnd w:id="3"/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微生物菌剂（液体）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6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枯草芽孢杆菌≥2亿/ml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（出厂检测≥30亿/ml）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聚谷氨酸≥5000mg/L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仿宋" w:eastAsia="仿宋"/>
                <w:kern w:val="0"/>
                <w:szCs w:val="21"/>
                <w:lang w:val="en-US" w:eastAsia="zh-Hans"/>
              </w:rPr>
              <w:t>按照QB</w:t>
            </w:r>
            <w:r>
              <w:rPr>
                <w:rFonts w:hint="default" w:ascii="Times New Roman" w:hAnsi="仿宋" w:eastAsia="仿宋"/>
                <w:kern w:val="0"/>
                <w:szCs w:val="21"/>
                <w:lang w:val="en-US" w:eastAsia="zh-Hans"/>
              </w:rPr>
              <w:t>/</w:t>
            </w:r>
            <w:r>
              <w:rPr>
                <w:rFonts w:hint="eastAsia" w:ascii="Times New Roman" w:hAnsi="仿宋" w:eastAsia="仿宋"/>
                <w:kern w:val="0"/>
                <w:szCs w:val="21"/>
                <w:lang w:val="en-US" w:eastAsia="zh-Hans"/>
              </w:rPr>
              <w:t>T</w:t>
            </w:r>
            <w:r>
              <w:rPr>
                <w:rFonts w:hint="default" w:ascii="Times New Roman" w:hAnsi="仿宋" w:eastAsia="仿宋"/>
                <w:kern w:val="0"/>
                <w:szCs w:val="21"/>
                <w:lang w:val="en-US" w:eastAsia="zh-Hans"/>
              </w:rPr>
              <w:t xml:space="preserve"> 5189-2017</w:t>
            </w:r>
            <w:r>
              <w:rPr>
                <w:rFonts w:hint="eastAsia" w:ascii="Times New Roman" w:hAnsi="仿宋" w:eastAsia="仿宋"/>
                <w:kern w:val="0"/>
                <w:szCs w:val="21"/>
                <w:lang w:val="en-US" w:eastAsia="zh-Hans"/>
              </w:rPr>
              <w:t>规定方法检测</w:t>
            </w:r>
            <w:r>
              <w:rPr>
                <w:rFonts w:hint="default" w:ascii="Times New Roman" w:hAnsi="仿宋" w:eastAsia="仿宋"/>
                <w:kern w:val="0"/>
                <w:szCs w:val="21"/>
                <w:lang w:val="en-US" w:eastAsia="zh-Hans"/>
              </w:rPr>
              <w:t>）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6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B274D0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AD11CA8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3FF322B2"/>
    <w:rsid w:val="41B11ADD"/>
    <w:rsid w:val="42701998"/>
    <w:rsid w:val="44C67F95"/>
    <w:rsid w:val="44D30916"/>
    <w:rsid w:val="451E56DB"/>
    <w:rsid w:val="460E56E9"/>
    <w:rsid w:val="46B81910"/>
    <w:rsid w:val="47E86474"/>
    <w:rsid w:val="4A080B18"/>
    <w:rsid w:val="4A1A1393"/>
    <w:rsid w:val="4A3E237C"/>
    <w:rsid w:val="4A5A189A"/>
    <w:rsid w:val="4BCE5FC8"/>
    <w:rsid w:val="4C2931B5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7426E1"/>
    <w:rsid w:val="63B35731"/>
    <w:rsid w:val="63E8362C"/>
    <w:rsid w:val="6460331F"/>
    <w:rsid w:val="64AD0DDF"/>
    <w:rsid w:val="6505723B"/>
    <w:rsid w:val="650A312E"/>
    <w:rsid w:val="66CC1B74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  <w:style w:type="character" w:customStyle="1" w:styleId="23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1307</Words>
  <Characters>1469</Characters>
  <Lines>12</Lines>
  <Paragraphs>3</Paragraphs>
  <TotalTime>3</TotalTime>
  <ScaleCrop>false</ScaleCrop>
  <LinksUpToDate>false</LinksUpToDate>
  <CharactersWithSpaces>1730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2023-02-21T01:33:38Z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