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38" w:rsidRDefault="00375138" w:rsidP="00375138">
      <w:pPr>
        <w:spacing w:line="586" w:lineRule="exact"/>
        <w:jc w:val="left"/>
        <w:rPr>
          <w:rFonts w:eastAsia="方正仿宋简体"/>
          <w:color w:val="000000" w:themeColor="text1"/>
          <w:kern w:val="0"/>
          <w:sz w:val="32"/>
          <w:szCs w:val="32"/>
        </w:rPr>
      </w:pPr>
      <w:r>
        <w:rPr>
          <w:rFonts w:eastAsia="方正仿宋简体" w:hint="eastAsia"/>
          <w:color w:val="000000" w:themeColor="text1"/>
          <w:kern w:val="0"/>
          <w:sz w:val="32"/>
          <w:szCs w:val="32"/>
        </w:rPr>
        <w:t>附件</w:t>
      </w:r>
      <w:r>
        <w:rPr>
          <w:rFonts w:eastAsia="方正仿宋简体" w:hint="eastAsia"/>
          <w:color w:val="000000" w:themeColor="text1"/>
          <w:kern w:val="0"/>
          <w:sz w:val="32"/>
          <w:szCs w:val="32"/>
        </w:rPr>
        <w:t>3</w:t>
      </w:r>
      <w:r>
        <w:rPr>
          <w:rFonts w:eastAsia="方正仿宋简体" w:hint="eastAsia"/>
          <w:color w:val="000000" w:themeColor="text1"/>
          <w:kern w:val="0"/>
          <w:sz w:val="32"/>
          <w:szCs w:val="32"/>
        </w:rPr>
        <w:t>：</w:t>
      </w:r>
    </w:p>
    <w:p w:rsidR="00375138" w:rsidRDefault="00375138" w:rsidP="00375138">
      <w:pPr>
        <w:spacing w:line="586" w:lineRule="exact"/>
        <w:jc w:val="center"/>
        <w:rPr>
          <w:rFonts w:ascii="方正小标宋简体" w:eastAsia="方正小标宋简体" w:hAnsi="方正小标宋_GBK" w:cs="方正小标宋_GBK"/>
          <w:spacing w:val="-14"/>
          <w:sz w:val="40"/>
          <w:szCs w:val="48"/>
        </w:rPr>
      </w:pPr>
      <w:r>
        <w:rPr>
          <w:rFonts w:ascii="方正小标宋简体" w:eastAsia="方正小标宋简体" w:hAnsi="方正小标宋_GBK" w:cs="方正小标宋_GBK" w:hint="eastAsia"/>
          <w:spacing w:val="-14"/>
          <w:sz w:val="40"/>
          <w:szCs w:val="48"/>
        </w:rPr>
        <w:t>参 展 回 执</w:t>
      </w:r>
    </w:p>
    <w:p w:rsidR="00375138" w:rsidRDefault="00375138" w:rsidP="00375138">
      <w:pPr>
        <w:pStyle w:val="a0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1874"/>
        <w:gridCol w:w="480"/>
        <w:gridCol w:w="588"/>
        <w:gridCol w:w="1080"/>
        <w:gridCol w:w="137"/>
        <w:gridCol w:w="231"/>
        <w:gridCol w:w="1279"/>
        <w:gridCol w:w="2409"/>
      </w:tblGrid>
      <w:tr w:rsidR="00375138" w:rsidTr="00852E26">
        <w:trPr>
          <w:trHeight w:val="434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078" w:type="dxa"/>
            <w:gridSpan w:val="8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</w:tr>
      <w:tr w:rsidR="00375138" w:rsidTr="00852E26">
        <w:trPr>
          <w:trHeight w:val="434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联系地址</w:t>
            </w:r>
          </w:p>
        </w:tc>
        <w:tc>
          <w:tcPr>
            <w:tcW w:w="8078" w:type="dxa"/>
            <w:gridSpan w:val="8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</w:tr>
      <w:tr w:rsidR="00375138" w:rsidTr="00852E26">
        <w:trPr>
          <w:trHeight w:val="434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负责人</w:t>
            </w:r>
          </w:p>
        </w:tc>
        <w:tc>
          <w:tcPr>
            <w:tcW w:w="1874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217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409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</w:tr>
      <w:tr w:rsidR="00375138" w:rsidTr="00852E26">
        <w:trPr>
          <w:trHeight w:val="434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874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1068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217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409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</w:tr>
      <w:tr w:rsidR="00375138" w:rsidTr="00852E26">
        <w:trPr>
          <w:trHeight w:val="434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邮箱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/QQ/</w:t>
            </w:r>
            <w:proofErr w:type="gramStart"/>
            <w:r>
              <w:rPr>
                <w:rFonts w:eastAsia="方正仿宋简体"/>
                <w:color w:val="000000"/>
                <w:sz w:val="30"/>
                <w:szCs w:val="30"/>
              </w:rPr>
              <w:t>微信</w:t>
            </w:r>
            <w:proofErr w:type="gramEnd"/>
          </w:p>
        </w:tc>
        <w:tc>
          <w:tcPr>
            <w:tcW w:w="4159" w:type="dxa"/>
            <w:gridSpan w:val="5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2409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</w:tr>
      <w:tr w:rsidR="00375138" w:rsidTr="00852E26">
        <w:trPr>
          <w:trHeight w:val="966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单位简介</w:t>
            </w:r>
          </w:p>
        </w:tc>
        <w:tc>
          <w:tcPr>
            <w:tcW w:w="8078" w:type="dxa"/>
            <w:gridSpan w:val="8"/>
            <w:noWrap/>
            <w:vAlign w:val="center"/>
          </w:tcPr>
          <w:p w:rsidR="00375138" w:rsidRDefault="00375138" w:rsidP="00852E26">
            <w:pPr>
              <w:spacing w:line="400" w:lineRule="exact"/>
              <w:jc w:val="lef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（企业介绍）</w:t>
            </w:r>
          </w:p>
        </w:tc>
      </w:tr>
      <w:tr w:rsidR="00375138" w:rsidTr="00852E26">
        <w:trPr>
          <w:trHeight w:val="842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标准展位</w:t>
            </w:r>
          </w:p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（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3m*3m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2354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3000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元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/</w:t>
            </w:r>
            <w:proofErr w:type="gramStart"/>
            <w:r>
              <w:rPr>
                <w:rFonts w:eastAsia="方正仿宋简体"/>
                <w:color w:val="00000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1668" w:type="dxa"/>
            <w:gridSpan w:val="2"/>
            <w:noWrap/>
            <w:vAlign w:val="center"/>
          </w:tcPr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sz w:val="30"/>
                <w:szCs w:val="30"/>
              </w:rPr>
              <w:t>需求：</w:t>
            </w:r>
            <w:r w:rsidRPr="00F262DC">
              <w:rPr>
                <w:rFonts w:eastAsia="方正仿宋简体" w:hint="eastAsia"/>
                <w:color w:val="000000"/>
                <w:sz w:val="30"/>
                <w:szCs w:val="30"/>
                <w:u w:val="single"/>
              </w:rPr>
              <w:t xml:space="preserve">  </w:t>
            </w:r>
            <w:proofErr w:type="gramStart"/>
            <w:r>
              <w:rPr>
                <w:rFonts w:eastAsia="方正仿宋简体" w:hint="eastAsia"/>
                <w:color w:val="00000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4056" w:type="dxa"/>
            <w:gridSpan w:val="4"/>
            <w:noWrap/>
            <w:vAlign w:val="center"/>
          </w:tcPr>
          <w:p w:rsidR="00375138" w:rsidRPr="00F262DC" w:rsidRDefault="00375138" w:rsidP="00852E26">
            <w:pPr>
              <w:spacing w:line="400" w:lineRule="exact"/>
              <w:rPr>
                <w:rFonts w:eastAsia="方正仿宋简体"/>
                <w:color w:val="000000" w:themeColor="text1"/>
                <w:sz w:val="30"/>
                <w:szCs w:val="30"/>
              </w:rPr>
            </w:pPr>
            <w:r w:rsidRPr="00F262DC">
              <w:rPr>
                <w:rFonts w:eastAsia="方正仿宋简体"/>
                <w:b/>
                <w:bCs/>
                <w:color w:val="000000" w:themeColor="text1"/>
                <w:sz w:val="30"/>
                <w:szCs w:val="30"/>
              </w:rPr>
              <w:t>包括：</w:t>
            </w:r>
            <w:r w:rsidRPr="00F262DC">
              <w:rPr>
                <w:rFonts w:eastAsia="方正仿宋简体"/>
                <w:color w:val="000000" w:themeColor="text1"/>
                <w:sz w:val="30"/>
                <w:szCs w:val="30"/>
              </w:rPr>
              <w:t>背景</w:t>
            </w:r>
            <w:r w:rsidRPr="00F262DC">
              <w:rPr>
                <w:rFonts w:eastAsia="方正仿宋简体"/>
                <w:bCs/>
                <w:color w:val="000000" w:themeColor="text1"/>
                <w:sz w:val="30"/>
                <w:szCs w:val="30"/>
              </w:rPr>
              <w:t>板</w:t>
            </w:r>
            <w:r w:rsidRPr="00F262DC">
              <w:rPr>
                <w:rFonts w:eastAsia="方正仿宋简体"/>
                <w:color w:val="000000" w:themeColor="text1"/>
                <w:sz w:val="30"/>
                <w:szCs w:val="30"/>
              </w:rPr>
              <w:t>、展位高</w:t>
            </w:r>
            <w:r w:rsidRPr="00F262DC">
              <w:rPr>
                <w:rFonts w:eastAsia="方正仿宋简体" w:hint="eastAsia"/>
                <w:color w:val="000000" w:themeColor="text1"/>
                <w:sz w:val="30"/>
                <w:szCs w:val="30"/>
              </w:rPr>
              <w:t>3</w:t>
            </w:r>
            <w:r w:rsidRPr="00F262DC">
              <w:rPr>
                <w:rFonts w:eastAsia="方正仿宋简体"/>
                <w:color w:val="000000" w:themeColor="text1"/>
                <w:sz w:val="30"/>
                <w:szCs w:val="30"/>
              </w:rPr>
              <w:t>m</w:t>
            </w:r>
            <w:r w:rsidRPr="00F262DC">
              <w:rPr>
                <w:rFonts w:eastAsia="方正仿宋简体"/>
                <w:color w:val="000000" w:themeColor="text1"/>
                <w:sz w:val="30"/>
                <w:szCs w:val="30"/>
              </w:rPr>
              <w:t>、一桌两椅、两盏射灯、一个</w:t>
            </w:r>
            <w:r w:rsidRPr="00F262DC">
              <w:rPr>
                <w:rFonts w:eastAsia="方正仿宋简体"/>
                <w:color w:val="000000" w:themeColor="text1"/>
                <w:sz w:val="30"/>
                <w:szCs w:val="30"/>
              </w:rPr>
              <w:t>220V 5A</w:t>
            </w:r>
            <w:r w:rsidRPr="00F262DC">
              <w:rPr>
                <w:rFonts w:eastAsia="方正仿宋简体"/>
                <w:color w:val="000000" w:themeColor="text1"/>
                <w:sz w:val="30"/>
                <w:szCs w:val="30"/>
              </w:rPr>
              <w:t>电源插座。</w:t>
            </w:r>
          </w:p>
        </w:tc>
      </w:tr>
      <w:tr w:rsidR="00375138" w:rsidRPr="00176028" w:rsidTr="00852E26">
        <w:trPr>
          <w:trHeight w:hRule="exact" w:val="503"/>
        </w:trPr>
        <w:tc>
          <w:tcPr>
            <w:tcW w:w="9923" w:type="dxa"/>
            <w:gridSpan w:val="9"/>
            <w:noWrap/>
          </w:tcPr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8"/>
                <w:szCs w:val="28"/>
              </w:rPr>
            </w:pPr>
            <w:r w:rsidRPr="00176028">
              <w:rPr>
                <w:rFonts w:eastAsia="方正仿宋简体"/>
                <w:kern w:val="0"/>
                <w:sz w:val="28"/>
                <w:szCs w:val="28"/>
              </w:rPr>
              <w:t>费用合计人民币（</w:t>
            </w:r>
            <w:r w:rsidRPr="00176028">
              <w:rPr>
                <w:rFonts w:eastAsia="方正仿宋简体"/>
                <w:b/>
                <w:kern w:val="0"/>
                <w:sz w:val="28"/>
                <w:szCs w:val="28"/>
              </w:rPr>
              <w:t>大写</w:t>
            </w:r>
            <w:r w:rsidRPr="00176028">
              <w:rPr>
                <w:rFonts w:eastAsia="方正仿宋简体"/>
                <w:kern w:val="0"/>
                <w:sz w:val="28"/>
                <w:szCs w:val="28"/>
              </w:rPr>
              <w:t>）：</w:t>
            </w:r>
            <w:r>
              <w:rPr>
                <w:rFonts w:eastAsia="方正仿宋简体"/>
                <w:kern w:val="0"/>
                <w:sz w:val="28"/>
                <w:szCs w:val="28"/>
              </w:rPr>
              <w:t xml:space="preserve">   </w:t>
            </w:r>
            <w:r w:rsidRPr="00176028">
              <w:rPr>
                <w:rFonts w:eastAsia="方正仿宋简体"/>
                <w:kern w:val="0"/>
                <w:sz w:val="28"/>
                <w:szCs w:val="28"/>
              </w:rPr>
              <w:t>万</w:t>
            </w:r>
            <w:r>
              <w:rPr>
                <w:rFonts w:eastAsia="方正仿宋简体"/>
                <w:kern w:val="0"/>
                <w:sz w:val="28"/>
                <w:szCs w:val="28"/>
              </w:rPr>
              <w:t xml:space="preserve">   </w:t>
            </w:r>
            <w:proofErr w:type="gramStart"/>
            <w:r w:rsidRPr="00176028">
              <w:rPr>
                <w:rFonts w:eastAsia="方正仿宋简体"/>
                <w:kern w:val="0"/>
                <w:sz w:val="28"/>
                <w:szCs w:val="28"/>
              </w:rPr>
              <w:t>仟</w:t>
            </w:r>
            <w:proofErr w:type="gramEnd"/>
            <w:r>
              <w:rPr>
                <w:rFonts w:eastAsia="方正仿宋简体"/>
                <w:kern w:val="0"/>
                <w:sz w:val="28"/>
                <w:szCs w:val="28"/>
              </w:rPr>
              <w:t xml:space="preserve">   </w:t>
            </w:r>
            <w:proofErr w:type="gramStart"/>
            <w:r w:rsidRPr="00176028">
              <w:rPr>
                <w:rFonts w:eastAsia="方正仿宋简体"/>
                <w:kern w:val="0"/>
                <w:sz w:val="28"/>
                <w:szCs w:val="28"/>
              </w:rPr>
              <w:t>佰</w:t>
            </w:r>
            <w:proofErr w:type="gramEnd"/>
            <w:r>
              <w:rPr>
                <w:rFonts w:eastAsia="方正仿宋简体"/>
                <w:kern w:val="0"/>
                <w:sz w:val="28"/>
                <w:szCs w:val="28"/>
              </w:rPr>
              <w:t xml:space="preserve">   </w:t>
            </w:r>
            <w:r w:rsidRPr="00176028">
              <w:rPr>
                <w:rFonts w:eastAsia="方正仿宋简体"/>
                <w:kern w:val="0"/>
                <w:sz w:val="28"/>
                <w:szCs w:val="28"/>
              </w:rPr>
              <w:t>拾</w:t>
            </w:r>
            <w:r>
              <w:rPr>
                <w:rFonts w:eastAsia="方正仿宋简体"/>
                <w:kern w:val="0"/>
                <w:sz w:val="28"/>
                <w:szCs w:val="28"/>
              </w:rPr>
              <w:t xml:space="preserve">   </w:t>
            </w:r>
            <w:r w:rsidRPr="00176028">
              <w:rPr>
                <w:rFonts w:eastAsia="方正仿宋简体"/>
                <w:kern w:val="0"/>
                <w:sz w:val="28"/>
                <w:szCs w:val="28"/>
              </w:rPr>
              <w:t>元；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 xml:space="preserve"> </w:t>
            </w:r>
            <w:r w:rsidRPr="00176028">
              <w:rPr>
                <w:rFonts w:eastAsia="方正仿宋简体"/>
                <w:b/>
                <w:kern w:val="0"/>
                <w:sz w:val="28"/>
                <w:szCs w:val="28"/>
              </w:rPr>
              <w:t>小写</w:t>
            </w:r>
            <w:r w:rsidRPr="00176028">
              <w:rPr>
                <w:rFonts w:eastAsia="方正仿宋简体"/>
                <w:kern w:val="0"/>
                <w:sz w:val="28"/>
                <w:szCs w:val="28"/>
              </w:rPr>
              <w:t>：</w:t>
            </w:r>
            <w:r w:rsidRPr="00176028">
              <w:rPr>
                <w:rFonts w:eastAsia="方正仿宋简体"/>
                <w:kern w:val="0"/>
                <w:sz w:val="28"/>
                <w:szCs w:val="28"/>
              </w:rPr>
              <w:t xml:space="preserve">      </w:t>
            </w: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  <w:p w:rsidR="00375138" w:rsidRPr="00176028" w:rsidRDefault="00375138" w:rsidP="00852E26">
            <w:pPr>
              <w:spacing w:line="400" w:lineRule="exact"/>
              <w:rPr>
                <w:rFonts w:eastAsia="方正仿宋简体"/>
                <w:kern w:val="0"/>
                <w:sz w:val="22"/>
              </w:rPr>
            </w:pPr>
          </w:p>
        </w:tc>
      </w:tr>
      <w:tr w:rsidR="00375138" w:rsidTr="00852E26">
        <w:trPr>
          <w:trHeight w:hRule="exact" w:val="503"/>
        </w:trPr>
        <w:tc>
          <w:tcPr>
            <w:tcW w:w="1845" w:type="dxa"/>
            <w:noWrap/>
          </w:tcPr>
          <w:p w:rsidR="00375138" w:rsidRDefault="00375138" w:rsidP="00852E26">
            <w:pPr>
              <w:spacing w:line="40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发票需求</w:t>
            </w:r>
          </w:p>
        </w:tc>
        <w:tc>
          <w:tcPr>
            <w:tcW w:w="2942" w:type="dxa"/>
            <w:gridSpan w:val="3"/>
            <w:noWrap/>
          </w:tcPr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spacing w:val="6"/>
                <w:sz w:val="30"/>
                <w:szCs w:val="30"/>
              </w:rPr>
              <w:t>□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是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pacing w:val="6"/>
                <w:sz w:val="30"/>
                <w:szCs w:val="30"/>
              </w:rPr>
              <w:t>□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否</w:t>
            </w:r>
          </w:p>
        </w:tc>
        <w:tc>
          <w:tcPr>
            <w:tcW w:w="1217" w:type="dxa"/>
            <w:gridSpan w:val="2"/>
            <w:noWrap/>
          </w:tcPr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发票类型</w:t>
            </w:r>
          </w:p>
        </w:tc>
        <w:tc>
          <w:tcPr>
            <w:tcW w:w="3919" w:type="dxa"/>
            <w:gridSpan w:val="3"/>
            <w:noWrap/>
          </w:tcPr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spacing w:val="6"/>
                <w:sz w:val="30"/>
                <w:szCs w:val="30"/>
              </w:rPr>
              <w:t>□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普票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方正仿宋简体"/>
                <w:spacing w:val="6"/>
                <w:sz w:val="30"/>
                <w:szCs w:val="30"/>
              </w:rPr>
              <w:t>□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专票</w:t>
            </w:r>
          </w:p>
        </w:tc>
      </w:tr>
      <w:tr w:rsidR="00375138" w:rsidTr="00852E26">
        <w:trPr>
          <w:trHeight w:hRule="exact" w:val="503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34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开票信息</w:t>
            </w:r>
          </w:p>
        </w:tc>
        <w:tc>
          <w:tcPr>
            <w:tcW w:w="8078" w:type="dxa"/>
            <w:gridSpan w:val="8"/>
            <w:noWrap/>
            <w:vAlign w:val="center"/>
          </w:tcPr>
          <w:p w:rsidR="00375138" w:rsidRDefault="00375138" w:rsidP="00852E26">
            <w:pPr>
              <w:spacing w:line="340" w:lineRule="exac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（可另附页）</w:t>
            </w:r>
          </w:p>
        </w:tc>
      </w:tr>
      <w:tr w:rsidR="00375138" w:rsidTr="00852E26">
        <w:trPr>
          <w:trHeight w:hRule="exact" w:val="503"/>
        </w:trPr>
        <w:tc>
          <w:tcPr>
            <w:tcW w:w="1845" w:type="dxa"/>
            <w:noWrap/>
            <w:vAlign w:val="center"/>
          </w:tcPr>
          <w:p w:rsidR="00375138" w:rsidRDefault="00375138" w:rsidP="00852E26">
            <w:pPr>
              <w:spacing w:line="34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邮寄地址</w:t>
            </w:r>
          </w:p>
        </w:tc>
        <w:tc>
          <w:tcPr>
            <w:tcW w:w="8078" w:type="dxa"/>
            <w:gridSpan w:val="8"/>
            <w:noWrap/>
            <w:vAlign w:val="center"/>
          </w:tcPr>
          <w:p w:rsidR="00375138" w:rsidRDefault="00375138" w:rsidP="00852E26">
            <w:pPr>
              <w:spacing w:line="340" w:lineRule="exact"/>
              <w:jc w:val="center"/>
              <w:rPr>
                <w:rFonts w:eastAsia="方正仿宋简体"/>
                <w:color w:val="000000"/>
                <w:sz w:val="30"/>
                <w:szCs w:val="30"/>
              </w:rPr>
            </w:pPr>
          </w:p>
        </w:tc>
      </w:tr>
      <w:tr w:rsidR="00375138" w:rsidTr="00852E26">
        <w:trPr>
          <w:trHeight w:val="1753"/>
        </w:trPr>
        <w:tc>
          <w:tcPr>
            <w:tcW w:w="6235" w:type="dxa"/>
            <w:gridSpan w:val="7"/>
            <w:noWrap/>
            <w:vAlign w:val="center"/>
          </w:tcPr>
          <w:p w:rsidR="00375138" w:rsidRDefault="00375138" w:rsidP="00852E26">
            <w:pPr>
              <w:spacing w:line="400" w:lineRule="exact"/>
              <w:jc w:val="left"/>
              <w:rPr>
                <w:rFonts w:eastAsia="方正仿宋简体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sz w:val="30"/>
                <w:szCs w:val="30"/>
              </w:rPr>
              <w:t>备注：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参展费用请于报名之日起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5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日内汇入指定账户，汇款请注明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“2023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参展费用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”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。</w:t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fldChar w:fldCharType="begin"/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instrText xml:space="preserve"> HYPERLINK "mailto:</w:instrText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instrText>并将此参展回执及企业开票信息传真至</w:instrText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instrText>010-59337907</w:instrText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instrText>或发送</w:instrText>
            </w:r>
            <w:r>
              <w:rPr>
                <w:rFonts w:eastAsia="方正仿宋简体" w:hint="eastAsia"/>
                <w:b/>
                <w:color w:val="000000" w:themeColor="text1"/>
                <w:sz w:val="30"/>
                <w:szCs w:val="30"/>
              </w:rPr>
              <w:instrText>n</w:instrText>
            </w:r>
            <w:r>
              <w:rPr>
                <w:rFonts w:eastAsia="方正仿宋简体"/>
                <w:b/>
                <w:bCs/>
                <w:color w:val="000000" w:themeColor="text1"/>
                <w:sz w:val="30"/>
                <w:szCs w:val="30"/>
              </w:rPr>
              <w:instrText>ongzixh@vip.sina.com</w:instrText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instrText xml:space="preserve">" </w:instrText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fldChar w:fldCharType="separate"/>
            </w:r>
            <w:r>
              <w:rPr>
                <w:rStyle w:val="a7"/>
                <w:rFonts w:eastAsia="方正仿宋简体" w:hint="eastAsia"/>
                <w:b/>
                <w:color w:val="000000" w:themeColor="text1"/>
                <w:sz w:val="30"/>
                <w:szCs w:val="30"/>
              </w:rPr>
              <w:t>并将此参展回执及企业开票信息传真至</w:t>
            </w:r>
            <w:r>
              <w:rPr>
                <w:rStyle w:val="a7"/>
                <w:rFonts w:eastAsia="方正仿宋简体" w:hint="eastAsia"/>
                <w:b/>
                <w:color w:val="000000" w:themeColor="text1"/>
                <w:sz w:val="30"/>
                <w:szCs w:val="30"/>
              </w:rPr>
              <w:t>010-59337907</w:t>
            </w:r>
            <w:r>
              <w:rPr>
                <w:rStyle w:val="a7"/>
                <w:rFonts w:eastAsia="方正仿宋简体" w:hint="eastAsia"/>
                <w:b/>
                <w:color w:val="000000" w:themeColor="text1"/>
                <w:sz w:val="30"/>
                <w:szCs w:val="30"/>
              </w:rPr>
              <w:t>或发送</w:t>
            </w:r>
            <w:r>
              <w:rPr>
                <w:rStyle w:val="a7"/>
                <w:rFonts w:eastAsia="方正仿宋简体" w:hint="eastAsia"/>
                <w:b/>
                <w:color w:val="000000" w:themeColor="text1"/>
                <w:sz w:val="30"/>
                <w:szCs w:val="30"/>
              </w:rPr>
              <w:t>n</w:t>
            </w:r>
            <w:r>
              <w:rPr>
                <w:rStyle w:val="a7"/>
                <w:rFonts w:eastAsia="方正仿宋简体" w:hint="eastAsia"/>
                <w:b/>
                <w:bCs/>
                <w:color w:val="000000" w:themeColor="text1"/>
                <w:sz w:val="30"/>
                <w:szCs w:val="30"/>
              </w:rPr>
              <w:t>ongzixh@vip.sina.com</w:t>
            </w:r>
            <w:r>
              <w:rPr>
                <w:rFonts w:eastAsia="方正仿宋简体"/>
                <w:b/>
                <w:color w:val="000000" w:themeColor="text1"/>
                <w:sz w:val="30"/>
                <w:szCs w:val="30"/>
              </w:rPr>
              <w:fldChar w:fldCharType="end"/>
            </w:r>
            <w:r>
              <w:rPr>
                <w:rFonts w:eastAsia="方正仿宋简体" w:hint="eastAsia"/>
                <w:b/>
                <w:bCs/>
                <w:color w:val="000000" w:themeColor="text1"/>
                <w:sz w:val="30"/>
                <w:szCs w:val="30"/>
              </w:rPr>
              <w:t>。</w:t>
            </w:r>
          </w:p>
          <w:p w:rsidR="00375138" w:rsidRDefault="00375138" w:rsidP="00852E26">
            <w:pPr>
              <w:spacing w:line="400" w:lineRule="exact"/>
              <w:ind w:firstLineChars="100" w:firstLine="301"/>
              <w:jc w:val="left"/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户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名：中国农业生产资料流通协会</w:t>
            </w:r>
          </w:p>
          <w:p w:rsidR="00375138" w:rsidRDefault="00375138" w:rsidP="00852E26">
            <w:pPr>
              <w:spacing w:line="400" w:lineRule="exact"/>
              <w:ind w:firstLineChars="100" w:firstLine="301"/>
              <w:jc w:val="left"/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开户行：中国工商银行北京宣武门支行</w:t>
            </w:r>
          </w:p>
          <w:p w:rsidR="00375138" w:rsidRDefault="00375138" w:rsidP="00852E26">
            <w:pPr>
              <w:spacing w:line="400" w:lineRule="exact"/>
              <w:ind w:firstLineChars="100" w:firstLine="301"/>
              <w:rPr>
                <w:rFonts w:eastAsia="方正仿宋简体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账</w:t>
            </w:r>
            <w:proofErr w:type="gramEnd"/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号：</w:t>
            </w:r>
            <w:r>
              <w:rPr>
                <w:rFonts w:eastAsia="方正仿宋简体"/>
                <w:b/>
                <w:bCs/>
                <w:color w:val="000000"/>
                <w:sz w:val="30"/>
                <w:szCs w:val="30"/>
              </w:rPr>
              <w:t>0200 2998 1910 0015 6</w:t>
            </w:r>
            <w:r>
              <w:rPr>
                <w:rFonts w:eastAsia="方正仿宋简体"/>
                <w:b/>
                <w:color w:val="000000"/>
                <w:sz w:val="30"/>
                <w:szCs w:val="30"/>
              </w:rPr>
              <w:t xml:space="preserve">85 </w:t>
            </w:r>
          </w:p>
        </w:tc>
        <w:tc>
          <w:tcPr>
            <w:tcW w:w="3688" w:type="dxa"/>
            <w:gridSpan w:val="2"/>
            <w:noWrap/>
          </w:tcPr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（单位公章）</w:t>
            </w:r>
          </w:p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</w:p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</w:p>
          <w:p w:rsidR="00375138" w:rsidRDefault="00375138" w:rsidP="00852E26">
            <w:pPr>
              <w:spacing w:line="400" w:lineRule="exact"/>
              <w:rPr>
                <w:rFonts w:eastAsia="方正仿宋简体"/>
                <w:color w:val="000000"/>
                <w:sz w:val="30"/>
                <w:szCs w:val="30"/>
              </w:rPr>
            </w:pPr>
          </w:p>
          <w:p w:rsidR="00375138" w:rsidRDefault="00375138" w:rsidP="00852E26">
            <w:pPr>
              <w:wordWrap w:val="0"/>
              <w:spacing w:line="400" w:lineRule="exact"/>
              <w:ind w:right="240"/>
              <w:jc w:val="right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sz w:val="30"/>
                <w:szCs w:val="30"/>
              </w:rPr>
              <w:t>2023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年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月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日</w:t>
            </w:r>
          </w:p>
        </w:tc>
      </w:tr>
    </w:tbl>
    <w:p w:rsidR="00375138" w:rsidRDefault="00375138" w:rsidP="00375138">
      <w:pPr>
        <w:rPr>
          <w:rFonts w:eastAsia="黑体"/>
          <w:b/>
          <w:kern w:val="0"/>
          <w:sz w:val="24"/>
        </w:rPr>
      </w:pPr>
    </w:p>
    <w:p w:rsidR="00375138" w:rsidRDefault="00375138" w:rsidP="00375138">
      <w:pPr>
        <w:rPr>
          <w:rFonts w:eastAsia="黑体"/>
          <w:b/>
          <w:kern w:val="0"/>
          <w:sz w:val="24"/>
        </w:rPr>
      </w:pPr>
      <w:r>
        <w:rPr>
          <w:rFonts w:eastAsia="黑体" w:hint="eastAsia"/>
          <w:b/>
          <w:kern w:val="0"/>
          <w:sz w:val="24"/>
        </w:rPr>
        <w:t>注：展位安排按照“先申请、先预定、先付款、先确定”原则。请及时将此表传真至</w:t>
      </w:r>
      <w:r>
        <w:rPr>
          <w:rFonts w:eastAsia="黑体" w:hint="eastAsia"/>
          <w:b/>
          <w:kern w:val="0"/>
          <w:sz w:val="24"/>
        </w:rPr>
        <w:t>010-59337907</w:t>
      </w:r>
      <w:r>
        <w:rPr>
          <w:rFonts w:eastAsia="黑体" w:hint="eastAsia"/>
          <w:b/>
          <w:kern w:val="0"/>
          <w:sz w:val="24"/>
        </w:rPr>
        <w:t>或发</w:t>
      </w:r>
      <w:r>
        <w:rPr>
          <w:rFonts w:eastAsia="黑体" w:hint="eastAsia"/>
          <w:b/>
          <w:kern w:val="0"/>
          <w:sz w:val="24"/>
        </w:rPr>
        <w:t>E-mail</w:t>
      </w:r>
      <w:r>
        <w:rPr>
          <w:rFonts w:eastAsia="黑体" w:hint="eastAsia"/>
          <w:b/>
          <w:kern w:val="0"/>
          <w:sz w:val="24"/>
        </w:rPr>
        <w:t>至</w:t>
      </w:r>
      <w:proofErr w:type="spellStart"/>
      <w:r>
        <w:rPr>
          <w:rFonts w:eastAsia="黑体" w:hint="eastAsia"/>
          <w:b/>
          <w:kern w:val="0"/>
          <w:sz w:val="24"/>
        </w:rPr>
        <w:t>nongzixh</w:t>
      </w:r>
      <w:proofErr w:type="spellEnd"/>
      <w:r>
        <w:rPr>
          <w:rFonts w:eastAsia="黑体" w:hint="eastAsia"/>
          <w:b/>
          <w:kern w:val="0"/>
          <w:sz w:val="24"/>
        </w:rPr>
        <w:t>@</w:t>
      </w:r>
      <w:r>
        <w:rPr>
          <w:rFonts w:eastAsia="黑体"/>
          <w:b/>
          <w:kern w:val="0"/>
          <w:sz w:val="24"/>
        </w:rPr>
        <w:t xml:space="preserve"> vip.</w:t>
      </w:r>
      <w:r>
        <w:rPr>
          <w:rFonts w:eastAsia="黑体" w:hint="eastAsia"/>
          <w:b/>
          <w:kern w:val="0"/>
          <w:sz w:val="24"/>
        </w:rPr>
        <w:t>sina.com</w:t>
      </w:r>
      <w:r>
        <w:rPr>
          <w:rFonts w:eastAsia="黑体" w:hint="eastAsia"/>
          <w:b/>
          <w:kern w:val="0"/>
          <w:sz w:val="24"/>
        </w:rPr>
        <w:t>，本回执复印有效。</w:t>
      </w:r>
    </w:p>
    <w:p w:rsidR="00375138" w:rsidRDefault="00375138" w:rsidP="00375138">
      <w:pPr>
        <w:jc w:val="left"/>
        <w:rPr>
          <w:rFonts w:eastAsia="黑体" w:cs="黑体"/>
          <w:kern w:val="0"/>
          <w:sz w:val="32"/>
          <w:szCs w:val="32"/>
        </w:rPr>
      </w:pPr>
    </w:p>
    <w:p w:rsidR="00375138" w:rsidRDefault="00375138" w:rsidP="00375138">
      <w:pPr>
        <w:pStyle w:val="a0"/>
      </w:pPr>
    </w:p>
    <w:p w:rsidR="009A4925" w:rsidRPr="00375138" w:rsidRDefault="009A4925"/>
    <w:sectPr w:rsidR="009A4925" w:rsidRPr="00375138" w:rsidSect="009A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DB" w:rsidRDefault="007703DB" w:rsidP="00375138">
      <w:r>
        <w:separator/>
      </w:r>
    </w:p>
  </w:endnote>
  <w:endnote w:type="continuationSeparator" w:id="0">
    <w:p w:rsidR="007703DB" w:rsidRDefault="007703DB" w:rsidP="0037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DB" w:rsidRDefault="007703DB" w:rsidP="00375138">
      <w:r>
        <w:separator/>
      </w:r>
    </w:p>
  </w:footnote>
  <w:footnote w:type="continuationSeparator" w:id="0">
    <w:p w:rsidR="007703DB" w:rsidRDefault="007703DB" w:rsidP="00375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138"/>
    <w:rsid w:val="00375138"/>
    <w:rsid w:val="007703DB"/>
    <w:rsid w:val="009A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75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75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751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5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7513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7513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375138"/>
    <w:rPr>
      <w:sz w:val="18"/>
      <w:szCs w:val="18"/>
    </w:rPr>
  </w:style>
  <w:style w:type="paragraph" w:styleId="a0">
    <w:name w:val="Normal Indent"/>
    <w:basedOn w:val="a"/>
    <w:next w:val="a"/>
    <w:uiPriority w:val="99"/>
    <w:qFormat/>
    <w:rsid w:val="00375138"/>
    <w:pPr>
      <w:ind w:firstLineChars="200" w:firstLine="420"/>
    </w:pPr>
    <w:rPr>
      <w:rFonts w:eastAsia="仿宋_GB2312"/>
    </w:rPr>
  </w:style>
  <w:style w:type="character" w:styleId="a7">
    <w:name w:val="Hyperlink"/>
    <w:basedOn w:val="a1"/>
    <w:uiPriority w:val="99"/>
    <w:unhideWhenUsed/>
    <w:qFormat/>
    <w:rsid w:val="003751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2023-09-01T09:39:00Z</dcterms:created>
  <dcterms:modified xsi:type="dcterms:W3CDTF">2023-09-01T09:39:00Z</dcterms:modified>
</cp:coreProperties>
</file>