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593" w:rsidRDefault="007B4593" w:rsidP="007B4593">
      <w:pPr>
        <w:spacing w:line="586" w:lineRule="exact"/>
        <w:jc w:val="left"/>
        <w:rPr>
          <w:rFonts w:eastAsia="方正仿宋简体" w:hint="eastAsia"/>
          <w:sz w:val="30"/>
          <w:szCs w:val="30"/>
        </w:rPr>
      </w:pPr>
      <w:r>
        <w:rPr>
          <w:rFonts w:eastAsia="方正仿宋简体" w:hint="eastAsia"/>
          <w:sz w:val="30"/>
          <w:szCs w:val="30"/>
        </w:rPr>
        <w:t>附件</w:t>
      </w:r>
      <w:r>
        <w:rPr>
          <w:rFonts w:eastAsia="方正仿宋简体" w:hint="eastAsia"/>
          <w:sz w:val="30"/>
          <w:szCs w:val="30"/>
        </w:rPr>
        <w:t>1</w:t>
      </w:r>
      <w:r>
        <w:rPr>
          <w:rFonts w:eastAsia="方正仿宋简体" w:hint="eastAsia"/>
          <w:sz w:val="30"/>
          <w:szCs w:val="30"/>
        </w:rPr>
        <w:t>：</w:t>
      </w:r>
    </w:p>
    <w:p w:rsidR="007B4593" w:rsidRDefault="007B4593" w:rsidP="007B4593">
      <w:pPr>
        <w:spacing w:beforeLines="100" w:line="586" w:lineRule="exact"/>
        <w:ind w:firstLine="600"/>
        <w:jc w:val="center"/>
        <w:rPr>
          <w:rFonts w:ascii="方正小标宋简体" w:eastAsia="方正小标宋简体" w:hint="eastAsia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《202</w:t>
      </w:r>
      <w:r>
        <w:rPr>
          <w:rFonts w:ascii="方正小标宋简体" w:eastAsia="方正小标宋简体"/>
          <w:sz w:val="32"/>
          <w:szCs w:val="32"/>
        </w:rPr>
        <w:t>2</w:t>
      </w:r>
      <w:r>
        <w:rPr>
          <w:rFonts w:ascii="方正小标宋简体" w:eastAsia="方正小标宋简体" w:hint="eastAsia"/>
          <w:sz w:val="32"/>
          <w:szCs w:val="32"/>
        </w:rPr>
        <w:t>/202</w:t>
      </w:r>
      <w:r>
        <w:rPr>
          <w:rFonts w:ascii="方正小标宋简体" w:eastAsia="方正小标宋简体"/>
          <w:sz w:val="32"/>
          <w:szCs w:val="32"/>
        </w:rPr>
        <w:t>3</w:t>
      </w:r>
      <w:r>
        <w:rPr>
          <w:rFonts w:ascii="方正小标宋简体" w:eastAsia="方正小标宋简体" w:hint="eastAsia"/>
          <w:sz w:val="32"/>
          <w:szCs w:val="32"/>
        </w:rPr>
        <w:t>中国农资流通行业发展报告》</w:t>
      </w:r>
    </w:p>
    <w:p w:rsidR="007B4593" w:rsidRDefault="007B4593" w:rsidP="007B4593">
      <w:pPr>
        <w:spacing w:afterLines="50" w:line="586" w:lineRule="exact"/>
        <w:ind w:firstLine="600"/>
        <w:jc w:val="center"/>
        <w:rPr>
          <w:rFonts w:ascii="仿宋" w:eastAsia="仿宋" w:hAnsi="仿宋" w:hint="eastAsia"/>
          <w:b/>
          <w:sz w:val="24"/>
          <w:szCs w:val="24"/>
          <w:shd w:val="clear" w:color="auto" w:fill="FFFFFF"/>
        </w:rPr>
      </w:pPr>
      <w:r>
        <w:rPr>
          <w:rFonts w:ascii="方正小标宋简体" w:eastAsia="方正小标宋简体" w:hint="eastAsia"/>
          <w:sz w:val="32"/>
          <w:szCs w:val="32"/>
        </w:rPr>
        <w:t>征订回执</w:t>
      </w:r>
    </w:p>
    <w:tbl>
      <w:tblPr>
        <w:tblW w:w="918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11"/>
        <w:gridCol w:w="1569"/>
        <w:gridCol w:w="668"/>
        <w:gridCol w:w="2435"/>
        <w:gridCol w:w="1033"/>
        <w:gridCol w:w="2265"/>
      </w:tblGrid>
      <w:tr w:rsidR="007B4593" w:rsidTr="00805543">
        <w:trPr>
          <w:trHeight w:val="622"/>
          <w:jc w:val="center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93" w:rsidRDefault="007B4593" w:rsidP="00805543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单位名称</w:t>
            </w:r>
          </w:p>
        </w:tc>
        <w:tc>
          <w:tcPr>
            <w:tcW w:w="4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93" w:rsidRDefault="007B4593" w:rsidP="0080554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93" w:rsidRDefault="007B4593" w:rsidP="0080554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联系人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93" w:rsidRDefault="007B4593" w:rsidP="00805543">
            <w:pP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B4593" w:rsidTr="00805543">
        <w:trPr>
          <w:trHeight w:val="622"/>
          <w:jc w:val="center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93" w:rsidRDefault="007B4593" w:rsidP="00805543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邮寄地址</w:t>
            </w:r>
          </w:p>
        </w:tc>
        <w:tc>
          <w:tcPr>
            <w:tcW w:w="4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93" w:rsidRDefault="007B4593" w:rsidP="0080554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93" w:rsidRDefault="007B4593" w:rsidP="0080554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邮编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93" w:rsidRDefault="007B4593" w:rsidP="00805543">
            <w:pP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B4593" w:rsidTr="00805543">
        <w:trPr>
          <w:trHeight w:val="622"/>
          <w:jc w:val="center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93" w:rsidRDefault="007B4593" w:rsidP="00805543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联系电话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93" w:rsidRDefault="007B4593" w:rsidP="0080554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93" w:rsidRDefault="007B4593" w:rsidP="0080554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手机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93" w:rsidRDefault="007B4593" w:rsidP="0080554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93" w:rsidRDefault="007B4593" w:rsidP="0080554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邮箱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93" w:rsidRDefault="007B4593" w:rsidP="00805543">
            <w:pP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B4593" w:rsidTr="00805543">
        <w:trPr>
          <w:trHeight w:val="1742"/>
          <w:jc w:val="center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4593" w:rsidRDefault="007B4593" w:rsidP="00805543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征订价格</w:t>
            </w:r>
          </w:p>
        </w:tc>
        <w:tc>
          <w:tcPr>
            <w:tcW w:w="7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93" w:rsidRDefault="007B4593" w:rsidP="00805543">
            <w:pPr>
              <w:widowControl/>
              <w:ind w:firstLineChars="100" w:firstLine="201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lang/>
              </w:rPr>
              <w:t>□非会员8000元/1本，会员6000元/1本</w:t>
            </w:r>
          </w:p>
        </w:tc>
      </w:tr>
      <w:tr w:rsidR="007B4593" w:rsidTr="00805543">
        <w:trPr>
          <w:trHeight w:val="1031"/>
          <w:jc w:val="center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93" w:rsidRDefault="007B4593" w:rsidP="00805543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征订数量</w:t>
            </w:r>
          </w:p>
        </w:tc>
        <w:tc>
          <w:tcPr>
            <w:tcW w:w="5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93" w:rsidRDefault="007B4593" w:rsidP="00805543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数量：   本，合计：      元，汇款日期：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93" w:rsidRDefault="007B4593" w:rsidP="00805543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精装全彩印刷，含包装邮寄。</w:t>
            </w:r>
          </w:p>
        </w:tc>
      </w:tr>
      <w:tr w:rsidR="007B4593" w:rsidTr="00805543">
        <w:trPr>
          <w:trHeight w:val="880"/>
          <w:jc w:val="center"/>
        </w:trPr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93" w:rsidRDefault="007B4593" w:rsidP="00805543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发票信息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93" w:rsidRDefault="007B4593" w:rsidP="0080554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发票抬头</w:t>
            </w:r>
          </w:p>
        </w:tc>
        <w:tc>
          <w:tcPr>
            <w:tcW w:w="4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93" w:rsidRDefault="007B4593" w:rsidP="00805543">
            <w:pPr>
              <w:jc w:val="center"/>
              <w:rPr>
                <w:rFonts w:ascii="宋体" w:hAnsi="宋体" w:cs="宋体" w:hint="eastAsia"/>
                <w:color w:val="000000"/>
                <w:sz w:val="20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93" w:rsidRDefault="007B4593" w:rsidP="00805543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默认开具增值税普通发票，如需开具增值税专用发票，请另附专票详细信息。</w:t>
            </w:r>
          </w:p>
        </w:tc>
      </w:tr>
      <w:tr w:rsidR="007B4593" w:rsidTr="00805543">
        <w:trPr>
          <w:trHeight w:val="880"/>
          <w:jc w:val="center"/>
        </w:trPr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93" w:rsidRDefault="007B4593" w:rsidP="00805543">
            <w:pPr>
              <w:ind w:leftChars="50" w:left="105" w:rightChars="50" w:right="105"/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93" w:rsidRDefault="007B4593" w:rsidP="0080554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发票税号</w:t>
            </w:r>
          </w:p>
        </w:tc>
        <w:tc>
          <w:tcPr>
            <w:tcW w:w="4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93" w:rsidRDefault="007B4593" w:rsidP="00805543">
            <w:pPr>
              <w:jc w:val="center"/>
              <w:rPr>
                <w:rFonts w:ascii="宋体" w:hAnsi="宋体" w:cs="宋体" w:hint="eastAsia"/>
                <w:color w:val="000000"/>
                <w:sz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93" w:rsidRDefault="007B4593" w:rsidP="00805543">
            <w:pPr>
              <w:ind w:leftChars="50" w:left="105" w:rightChars="50" w:right="105"/>
              <w:jc w:val="left"/>
              <w:rPr>
                <w:rFonts w:ascii="宋体" w:hAnsi="宋体" w:cs="宋体" w:hint="eastAsia"/>
                <w:color w:val="000000"/>
                <w:sz w:val="20"/>
              </w:rPr>
            </w:pPr>
          </w:p>
        </w:tc>
      </w:tr>
      <w:tr w:rsidR="007B4593" w:rsidTr="00805543">
        <w:trPr>
          <w:trHeight w:val="559"/>
          <w:jc w:val="center"/>
        </w:trPr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93" w:rsidRDefault="007B4593" w:rsidP="00805543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付款信息</w:t>
            </w:r>
          </w:p>
        </w:tc>
        <w:tc>
          <w:tcPr>
            <w:tcW w:w="4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93" w:rsidRDefault="007B4593" w:rsidP="00805543">
            <w:pPr>
              <w:widowControl/>
              <w:ind w:firstLineChars="700" w:firstLine="1680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银行汇款</w:t>
            </w:r>
          </w:p>
        </w:tc>
        <w:tc>
          <w:tcPr>
            <w:tcW w:w="32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93" w:rsidRDefault="007B4593" w:rsidP="00805543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汇款请备注：行业报告；汇款后请将回执连同汇款底单一并传真和电邮至协会：010-59337907，邮箱：nongzixh@vip.sina.com 并电话告知协会联系人：010-59337912</w:t>
            </w:r>
            <w:r>
              <w:rPr>
                <w:rFonts w:hint="eastAsia"/>
              </w:rPr>
              <w:t>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010-59337913；此回执复印有效。</w:t>
            </w:r>
          </w:p>
        </w:tc>
      </w:tr>
      <w:tr w:rsidR="007B4593" w:rsidTr="00805543">
        <w:trPr>
          <w:trHeight w:val="559"/>
          <w:jc w:val="center"/>
        </w:trPr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93" w:rsidRDefault="007B4593" w:rsidP="00805543">
            <w:pPr>
              <w:ind w:leftChars="50" w:left="105" w:rightChars="50" w:right="105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4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93" w:rsidRDefault="007B4593" w:rsidP="00805543">
            <w:pPr>
              <w:widowControl/>
              <w:ind w:leftChars="50" w:left="105"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开户名：中国农业生产资料流通协会</w:t>
            </w:r>
          </w:p>
        </w:tc>
        <w:tc>
          <w:tcPr>
            <w:tcW w:w="32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93" w:rsidRDefault="007B4593" w:rsidP="00805543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7B4593" w:rsidTr="00805543">
        <w:trPr>
          <w:trHeight w:val="559"/>
          <w:jc w:val="center"/>
        </w:trPr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93" w:rsidRDefault="007B4593" w:rsidP="00805543">
            <w:pPr>
              <w:ind w:leftChars="50" w:left="105" w:rightChars="50" w:right="105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4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93" w:rsidRDefault="007B4593" w:rsidP="00805543">
            <w:pPr>
              <w:widowControl/>
              <w:ind w:leftChars="50" w:left="105"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开户行：中国工商银行北京宣武门支行</w:t>
            </w:r>
          </w:p>
        </w:tc>
        <w:tc>
          <w:tcPr>
            <w:tcW w:w="32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93" w:rsidRDefault="007B4593" w:rsidP="00805543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7B4593" w:rsidTr="00805543">
        <w:trPr>
          <w:trHeight w:val="559"/>
          <w:jc w:val="center"/>
        </w:trPr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93" w:rsidRDefault="007B4593" w:rsidP="00805543">
            <w:pPr>
              <w:ind w:leftChars="50" w:left="105" w:rightChars="50" w:right="105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4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93" w:rsidRDefault="007B4593" w:rsidP="00805543">
            <w:pPr>
              <w:widowControl/>
              <w:ind w:leftChars="50" w:left="105"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 xml:space="preserve">  号：0200299819100015685</w:t>
            </w:r>
          </w:p>
        </w:tc>
        <w:tc>
          <w:tcPr>
            <w:tcW w:w="32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93" w:rsidRDefault="007B4593" w:rsidP="00805543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7B4593" w:rsidTr="00805543">
        <w:trPr>
          <w:trHeight w:val="1324"/>
          <w:jc w:val="center"/>
        </w:trPr>
        <w:tc>
          <w:tcPr>
            <w:tcW w:w="9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93" w:rsidRDefault="007B4593" w:rsidP="00805543">
            <w:pPr>
              <w:widowControl/>
              <w:ind w:leftChars="50" w:left="105" w:rightChars="50" w:right="105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欢迎订阅！</w:t>
            </w:r>
          </w:p>
        </w:tc>
      </w:tr>
    </w:tbl>
    <w:p w:rsidR="00695748" w:rsidRDefault="00695748"/>
    <w:sectPr w:rsidR="00695748" w:rsidSect="00695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B4593"/>
    <w:rsid w:val="00695748"/>
    <w:rsid w:val="007B4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B459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rsid w:val="007B459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2023-11-21T03:01:00Z</dcterms:created>
  <dcterms:modified xsi:type="dcterms:W3CDTF">2023-11-21T03:01:00Z</dcterms:modified>
</cp:coreProperties>
</file>