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528E7">
      <w:pPr>
        <w:spacing w:line="240" w:lineRule="auto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附件1：</w:t>
      </w:r>
    </w:p>
    <w:p w14:paraId="63B9B40E">
      <w:pPr>
        <w:spacing w:line="560" w:lineRule="exact"/>
        <w:jc w:val="center"/>
        <w:rPr>
          <w:rFonts w:ascii="Times New Roman" w:eastAsia="方正小标宋简体"/>
          <w:sz w:val="36"/>
          <w:szCs w:val="36"/>
        </w:rPr>
      </w:pPr>
      <w:bookmarkStart w:id="0" w:name="_GoBack"/>
      <w:r>
        <w:rPr>
          <w:rFonts w:hint="default" w:ascii="Times New Roman" w:eastAsia="方正小标宋简体"/>
          <w:sz w:val="36"/>
          <w:szCs w:val="36"/>
        </w:rPr>
        <w:t>202</w:t>
      </w:r>
      <w:r>
        <w:rPr>
          <w:rFonts w:hint="default" w:ascii="Times New Roman" w:eastAsia="方正小标宋简体"/>
          <w:sz w:val="36"/>
          <w:szCs w:val="36"/>
          <w:lang w:val="en-US" w:eastAsia="zh-CN"/>
        </w:rPr>
        <w:t>5</w:t>
      </w:r>
      <w:r>
        <w:rPr>
          <w:rFonts w:hint="default" w:ascii="Times New Roman" w:eastAsia="方正小标宋简体"/>
          <w:sz w:val="36"/>
          <w:szCs w:val="36"/>
        </w:rPr>
        <w:t>年度中国化肥价格指数信息员培训班</w:t>
      </w:r>
    </w:p>
    <w:p w14:paraId="2DDB3B0A">
      <w:pPr>
        <w:spacing w:line="560" w:lineRule="exact"/>
        <w:jc w:val="center"/>
        <w:rPr>
          <w:rFonts w:ascii="Times New Roman" w:eastAsia="方正小标宋简体"/>
          <w:sz w:val="36"/>
          <w:szCs w:val="36"/>
        </w:rPr>
      </w:pPr>
      <w:r>
        <w:rPr>
          <w:rFonts w:hint="default" w:ascii="Times New Roman" w:eastAsia="方正小标宋简体"/>
          <w:sz w:val="36"/>
          <w:szCs w:val="36"/>
        </w:rPr>
        <w:t>参会回执</w:t>
      </w:r>
      <w:bookmarkEnd w:id="0"/>
    </w:p>
    <w:p w14:paraId="004C92C1">
      <w:pPr>
        <w:rPr>
          <w:rFonts w:eastAsia="仿宋_GB2312"/>
          <w:sz w:val="32"/>
          <w:szCs w:val="32"/>
        </w:rPr>
      </w:pPr>
    </w:p>
    <w:tbl>
      <w:tblPr>
        <w:tblStyle w:val="2"/>
        <w:tblW w:w="9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091"/>
        <w:gridCol w:w="2454"/>
        <w:gridCol w:w="1691"/>
        <w:gridCol w:w="1241"/>
        <w:gridCol w:w="1715"/>
      </w:tblGrid>
      <w:tr w14:paraId="025FD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DE73A">
            <w:pPr>
              <w:widowControl/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单位名称</w:t>
            </w:r>
          </w:p>
        </w:tc>
        <w:tc>
          <w:tcPr>
            <w:tcW w:w="81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7D54D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</w:p>
        </w:tc>
      </w:tr>
      <w:tr w14:paraId="6A0A3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5CBD4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联系人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D6304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76C81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 xml:space="preserve">性 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32"/>
                <w:szCs w:val="32"/>
              </w:rPr>
              <w:t>别</w:t>
            </w: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52D3F">
            <w:pPr>
              <w:widowControl/>
              <w:spacing w:line="240" w:lineRule="auto"/>
              <w:jc w:val="left"/>
              <w:rPr>
                <w:rFonts w:eastAsia="仿宋_GB2312"/>
                <w:sz w:val="32"/>
                <w:szCs w:val="32"/>
              </w:rPr>
            </w:pPr>
          </w:p>
        </w:tc>
      </w:tr>
      <w:tr w14:paraId="75775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DF551">
            <w:pPr>
              <w:widowControl/>
              <w:spacing w:line="240" w:lineRule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 xml:space="preserve">手 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32"/>
                <w:szCs w:val="32"/>
              </w:rPr>
              <w:t>机</w:t>
            </w:r>
          </w:p>
        </w:tc>
        <w:tc>
          <w:tcPr>
            <w:tcW w:w="3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7083F">
            <w:pPr>
              <w:widowControl/>
              <w:spacing w:line="240" w:lineRule="auto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65DAD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 xml:space="preserve">职 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32"/>
                <w:szCs w:val="32"/>
              </w:rPr>
              <w:t>务</w:t>
            </w: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60C0D">
            <w:pPr>
              <w:widowControl/>
              <w:spacing w:line="240" w:lineRule="auto"/>
              <w:jc w:val="left"/>
              <w:rPr>
                <w:rFonts w:eastAsia="仿宋_GB2312"/>
                <w:sz w:val="32"/>
                <w:szCs w:val="32"/>
              </w:rPr>
            </w:pPr>
          </w:p>
        </w:tc>
      </w:tr>
      <w:tr w14:paraId="325D1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58358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参会代表信息</w:t>
            </w:r>
          </w:p>
        </w:tc>
      </w:tr>
      <w:tr w14:paraId="5E89B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28DD1">
            <w:pPr>
              <w:widowControl/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姓名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6BCFE">
            <w:pPr>
              <w:widowControl/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性别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95D1A">
            <w:pPr>
              <w:widowControl/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职 务</w:t>
            </w:r>
          </w:p>
        </w:tc>
        <w:tc>
          <w:tcPr>
            <w:tcW w:w="2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C78F9">
            <w:pPr>
              <w:widowControl/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房型要求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3B73C">
            <w:pPr>
              <w:widowControl/>
              <w:spacing w:line="240" w:lineRule="auto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手  机</w:t>
            </w:r>
          </w:p>
        </w:tc>
      </w:tr>
      <w:tr w14:paraId="08339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AFA93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7B9C7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5D9DA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8A055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合住□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32"/>
                <w:szCs w:val="32"/>
              </w:rPr>
              <w:t>单住□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CEBFF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</w:p>
        </w:tc>
      </w:tr>
      <w:tr w14:paraId="755CA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93F10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1C14D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79337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9D452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 xml:space="preserve">合住□ 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单住□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1AEC1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</w:p>
        </w:tc>
      </w:tr>
      <w:tr w14:paraId="13BA0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7D6FD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2156F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3E510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8D0C7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 xml:space="preserve">合住□ 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单住□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B5637">
            <w:pPr>
              <w:widowControl/>
              <w:spacing w:line="240" w:lineRule="auto"/>
              <w:rPr>
                <w:rFonts w:eastAsia="仿宋_GB2312"/>
                <w:sz w:val="32"/>
                <w:szCs w:val="32"/>
              </w:rPr>
            </w:pPr>
          </w:p>
        </w:tc>
      </w:tr>
      <w:tr w14:paraId="489A9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7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8DC66">
            <w:pPr>
              <w:widowControl/>
              <w:spacing w:line="240" w:lineRule="auto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备注</w:t>
            </w:r>
            <w:r>
              <w:rPr>
                <w:rFonts w:hint="eastAsia" w:eastAsia="仿宋_GB2312"/>
                <w:sz w:val="32"/>
                <w:szCs w:val="32"/>
              </w:rPr>
              <w:t>：因酒店房间紧张，单住房间有限，如需单住，请尽早联系我们，我们将按回执先后顺序安排住房。培训班结束后，需要续住的，请提前与会务组联系。</w:t>
            </w:r>
          </w:p>
        </w:tc>
      </w:tr>
    </w:tbl>
    <w:p w14:paraId="51968345">
      <w:pPr>
        <w:rPr>
          <w:rFonts w:eastAsia="仿宋_GB2312"/>
          <w:sz w:val="32"/>
          <w:szCs w:val="32"/>
        </w:rPr>
      </w:pPr>
    </w:p>
    <w:p w14:paraId="41E91E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354D5"/>
    <w:rsid w:val="3FE3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2025-06-09T01:51:00Z</dcterms:created>
  <dc:creator>董振波</dc:creator>
  <cp:lastModifiedBy>董振波</cp:lastModifiedBy>
  <dcterms:modified xsi:type="dcterms:W3CDTF">2025-06-09T01:51:47Z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9D4020677EB5437CA0C051E68EECEDC5_11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